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602A2" w14:textId="4CAF9153" w:rsidR="005D1A30" w:rsidRPr="005D1A30" w:rsidRDefault="005D1A30" w:rsidP="005D1A30">
      <w:pPr>
        <w:spacing w:after="0" w:line="259" w:lineRule="auto"/>
        <w:rPr>
          <w:rFonts w:ascii="Open Sans Extrabold" w:hAnsi="Open Sans Extrabold" w:cs="Open Sans Extrabold"/>
          <w:b/>
          <w:color w:val="414042" w:themeColor="text1"/>
          <w:kern w:val="0"/>
          <w:sz w:val="50"/>
          <w:szCs w:val="50"/>
          <w:lang w:val="en-CA"/>
          <w14:ligatures w14:val="none"/>
        </w:rPr>
      </w:pPr>
      <w:r w:rsidRPr="005D1A30">
        <w:rPr>
          <w:rFonts w:ascii="Open Sans Extrabold" w:hAnsi="Open Sans Extrabold" w:cs="Open Sans Extrabold"/>
          <w:b/>
          <w:color w:val="414042" w:themeColor="text1"/>
          <w:kern w:val="0"/>
          <w:sz w:val="50"/>
          <w:szCs w:val="50"/>
          <w:lang w:val="en-CA"/>
          <w14:ligatures w14:val="none"/>
        </w:rPr>
        <w:t>NOMINATION</w:t>
      </w:r>
      <w:r>
        <w:rPr>
          <w:rFonts w:ascii="Open Sans Extrabold" w:hAnsi="Open Sans Extrabold" w:cs="Open Sans Extrabold"/>
          <w:b/>
          <w:color w:val="414042" w:themeColor="text1"/>
          <w:kern w:val="0"/>
          <w:sz w:val="50"/>
          <w:szCs w:val="50"/>
          <w:lang w:val="en-CA"/>
          <w14:ligatures w14:val="none"/>
        </w:rPr>
        <w:t xml:space="preserve"> FORM</w:t>
      </w:r>
      <w:r w:rsidRPr="005D1A30">
        <w:rPr>
          <w:rFonts w:ascii="Open Sans Extrabold" w:hAnsi="Open Sans Extrabold" w:cs="Open Sans Extrabold"/>
          <w:b/>
          <w:color w:val="414042" w:themeColor="text1"/>
          <w:kern w:val="0"/>
          <w:sz w:val="50"/>
          <w:szCs w:val="50"/>
          <w:lang w:val="en-CA"/>
          <w14:ligatures w14:val="none"/>
        </w:rPr>
        <w:t xml:space="preserve"> </w:t>
      </w:r>
    </w:p>
    <w:p w14:paraId="382FBD9F" w14:textId="77777777" w:rsidR="005D1A30" w:rsidRPr="005D1A30" w:rsidRDefault="005D1A30" w:rsidP="005D1A30">
      <w:pPr>
        <w:numPr>
          <w:ilvl w:val="1"/>
          <w:numId w:val="0"/>
        </w:numPr>
        <w:spacing w:after="0" w:line="240" w:lineRule="auto"/>
        <w:contextualSpacing/>
        <w:outlineLvl w:val="2"/>
        <w:rPr>
          <w:rFonts w:cs="Open Sans Light"/>
          <w:color w:val="414042" w:themeColor="text1"/>
          <w:kern w:val="0"/>
          <w:sz w:val="44"/>
          <w:szCs w:val="34"/>
          <w14:ligatures w14:val="none"/>
        </w:rPr>
      </w:pPr>
      <w:r w:rsidRPr="005D1A30">
        <w:rPr>
          <w:rFonts w:cs="Open Sans Light"/>
          <w:color w:val="414042" w:themeColor="text1"/>
          <w:kern w:val="0"/>
          <w:sz w:val="44"/>
          <w:szCs w:val="34"/>
          <w14:ligatures w14:val="none"/>
        </w:rPr>
        <w:t xml:space="preserve">Dr. Deb Tomlinson Award for Excellence in Collaboration </w:t>
      </w:r>
    </w:p>
    <w:p w14:paraId="1A8A3C27" w14:textId="77777777" w:rsidR="005D1A30" w:rsidRPr="005D1A30" w:rsidRDefault="005D1A30" w:rsidP="005D1A30">
      <w:pPr>
        <w:spacing w:line="259" w:lineRule="auto"/>
        <w:rPr>
          <w:rFonts w:cs="Open Sans Light"/>
          <w:color w:val="414042" w:themeColor="text1"/>
          <w:kern w:val="0"/>
          <w:szCs w:val="22"/>
          <w:lang w:val="en-CA"/>
          <w14:ligatures w14:val="none"/>
        </w:rPr>
      </w:pPr>
    </w:p>
    <w:p w14:paraId="44327145" w14:textId="77777777" w:rsidR="005D1A30" w:rsidRPr="005D1A30" w:rsidRDefault="005D1A30" w:rsidP="005D1A30">
      <w:pPr>
        <w:spacing w:after="0" w:line="240" w:lineRule="auto"/>
        <w:contextualSpacing/>
        <w:outlineLvl w:val="0"/>
        <w:rPr>
          <w:rFonts w:ascii="Open Sans" w:hAnsi="Open Sans" w:cs="Open Sans"/>
          <w:b/>
          <w:color w:val="4BC9D2" w:themeColor="accent1"/>
          <w:kern w:val="0"/>
          <w:sz w:val="34"/>
          <w:szCs w:val="34"/>
          <w14:ligatures w14:val="none"/>
        </w:rPr>
      </w:pPr>
      <w:r w:rsidRPr="005D1A30">
        <w:rPr>
          <w:rFonts w:ascii="Open Sans" w:hAnsi="Open Sans" w:cs="Open Sans"/>
          <w:b/>
          <w:color w:val="4BC9D2" w:themeColor="accent1"/>
          <w:kern w:val="0"/>
          <w:sz w:val="34"/>
          <w:szCs w:val="34"/>
          <w14:ligatures w14:val="none"/>
        </w:rPr>
        <w:t>About the Association of Alberta Sexual Assault Services</w:t>
      </w:r>
    </w:p>
    <w:p w14:paraId="5E303A62" w14:textId="77777777" w:rsidR="005D1A30" w:rsidRPr="005D1A30" w:rsidRDefault="005D1A30" w:rsidP="005D1A30">
      <w:pPr>
        <w:spacing w:line="259" w:lineRule="auto"/>
        <w:rPr>
          <w:rFonts w:cs="Open Sans Light"/>
          <w:color w:val="414042" w:themeColor="text1"/>
          <w:kern w:val="0"/>
          <w:szCs w:val="22"/>
          <w:lang w:val="en-CA"/>
          <w14:ligatures w14:val="none"/>
        </w:rPr>
      </w:pPr>
      <w:r w:rsidRPr="005D1A30">
        <w:rPr>
          <w:rFonts w:cs="Open Sans Light"/>
          <w:color w:val="414042" w:themeColor="text1"/>
          <w:kern w:val="0"/>
          <w:szCs w:val="22"/>
          <w:lang w:val="en-CA"/>
          <w14:ligatures w14:val="none"/>
        </w:rPr>
        <w:t>The Association of Alberta Sexual Assault Services (AASAS) brings together a network of specialized sexual violence and trauma specific services. Together we are many voices working towards one shared purpose – safe communities free from sexual violence.</w:t>
      </w:r>
    </w:p>
    <w:p w14:paraId="7B3CA507" w14:textId="77777777" w:rsidR="005D1A30" w:rsidRPr="005D1A30" w:rsidRDefault="005D1A30" w:rsidP="005D1A30">
      <w:pPr>
        <w:spacing w:line="259" w:lineRule="auto"/>
        <w:rPr>
          <w:rFonts w:cs="Open Sans Light"/>
          <w:color w:val="414042" w:themeColor="text1"/>
          <w:kern w:val="0"/>
          <w:szCs w:val="22"/>
          <w:lang w:val="en-CA"/>
          <w14:ligatures w14:val="none"/>
        </w:rPr>
      </w:pPr>
      <w:r w:rsidRPr="005D1A30">
        <w:rPr>
          <w:rFonts w:cs="Open Sans Light"/>
          <w:color w:val="414042" w:themeColor="text1"/>
          <w:kern w:val="0"/>
          <w:szCs w:val="22"/>
          <w:lang w:val="en-CA"/>
          <w14:ligatures w14:val="none"/>
        </w:rPr>
        <w:t>To achieve our shared purpose, AASAS focuses on:</w:t>
      </w:r>
    </w:p>
    <w:p w14:paraId="6093FF2B" w14:textId="77777777" w:rsidR="005D1A30" w:rsidRPr="005D1A30" w:rsidRDefault="005D1A30" w:rsidP="005D1A30">
      <w:pPr>
        <w:numPr>
          <w:ilvl w:val="1"/>
          <w:numId w:val="0"/>
        </w:numPr>
        <w:spacing w:after="0" w:line="240" w:lineRule="auto"/>
        <w:contextualSpacing/>
        <w:outlineLvl w:val="1"/>
        <w:rPr>
          <w:rFonts w:ascii="Open Sans Extrabold" w:hAnsi="Open Sans Extrabold" w:cs="Open Sans Extrabold"/>
          <w:caps/>
          <w:color w:val="414042" w:themeColor="text1"/>
          <w:kern w:val="0"/>
          <w:sz w:val="28"/>
          <w:szCs w:val="34"/>
          <w14:ligatures w14:val="none"/>
        </w:rPr>
      </w:pPr>
      <w:r w:rsidRPr="005D1A30">
        <w:rPr>
          <w:rFonts w:ascii="Open Sans Extrabold" w:hAnsi="Open Sans Extrabold" w:cs="Open Sans Extrabold"/>
          <w:caps/>
          <w:color w:val="414042" w:themeColor="text1"/>
          <w:kern w:val="0"/>
          <w:sz w:val="28"/>
          <w:szCs w:val="34"/>
          <w14:ligatures w14:val="none"/>
        </w:rPr>
        <w:t xml:space="preserve">Connecting Voices </w:t>
      </w:r>
    </w:p>
    <w:p w14:paraId="28B0F7C1" w14:textId="77777777" w:rsidR="005D1A30" w:rsidRPr="005D1A30" w:rsidRDefault="005D1A30" w:rsidP="005D1A30">
      <w:pPr>
        <w:spacing w:line="259" w:lineRule="auto"/>
        <w:rPr>
          <w:rFonts w:cs="Open Sans Light"/>
          <w:color w:val="414042" w:themeColor="text1"/>
          <w:kern w:val="0"/>
          <w:szCs w:val="22"/>
          <w:lang w:val="en-CA"/>
          <w14:ligatures w14:val="none"/>
        </w:rPr>
      </w:pPr>
      <w:r w:rsidRPr="005D1A30">
        <w:rPr>
          <w:rFonts w:cs="Open Sans Light"/>
          <w:color w:val="414042" w:themeColor="text1"/>
          <w:kern w:val="0"/>
          <w:szCs w:val="22"/>
          <w:lang w:val="en-CA"/>
          <w14:ligatures w14:val="none"/>
        </w:rPr>
        <w:t>By mobilizing and amplifying the voices of millions of Albertans who care deeply about this issue, which impacts nearly 1 in 2 of us. Together our many voices support survivors and the people who love them.</w:t>
      </w:r>
    </w:p>
    <w:p w14:paraId="281D6681" w14:textId="77777777" w:rsidR="005D1A30" w:rsidRPr="005D1A30" w:rsidRDefault="005D1A30" w:rsidP="005D1A30">
      <w:pPr>
        <w:numPr>
          <w:ilvl w:val="1"/>
          <w:numId w:val="0"/>
        </w:numPr>
        <w:spacing w:after="0" w:line="240" w:lineRule="auto"/>
        <w:contextualSpacing/>
        <w:outlineLvl w:val="1"/>
        <w:rPr>
          <w:rFonts w:ascii="Open Sans Extrabold" w:hAnsi="Open Sans Extrabold" w:cs="Open Sans Extrabold"/>
          <w:caps/>
          <w:color w:val="414042" w:themeColor="text1"/>
          <w:kern w:val="0"/>
          <w:sz w:val="28"/>
          <w:szCs w:val="34"/>
          <w14:ligatures w14:val="none"/>
        </w:rPr>
      </w:pPr>
      <w:r w:rsidRPr="005D1A30">
        <w:rPr>
          <w:rFonts w:ascii="Open Sans Extrabold" w:hAnsi="Open Sans Extrabold" w:cs="Open Sans Extrabold"/>
          <w:caps/>
          <w:color w:val="414042" w:themeColor="text1"/>
          <w:kern w:val="0"/>
          <w:sz w:val="28"/>
          <w:szCs w:val="34"/>
          <w14:ligatures w14:val="none"/>
        </w:rPr>
        <w:t xml:space="preserve">Connecting Communities </w:t>
      </w:r>
    </w:p>
    <w:p w14:paraId="0AF22FF8" w14:textId="77777777" w:rsidR="005D1A30" w:rsidRPr="005D1A30" w:rsidRDefault="005D1A30" w:rsidP="005D1A30">
      <w:pPr>
        <w:spacing w:line="259" w:lineRule="auto"/>
        <w:rPr>
          <w:rFonts w:cs="Open Sans Light"/>
          <w:color w:val="414042" w:themeColor="text1"/>
          <w:kern w:val="0"/>
          <w:szCs w:val="22"/>
          <w:lang w:val="en-CA"/>
          <w14:ligatures w14:val="none"/>
        </w:rPr>
      </w:pPr>
      <w:r w:rsidRPr="005D1A30">
        <w:rPr>
          <w:rFonts w:cs="Open Sans Light"/>
          <w:color w:val="414042" w:themeColor="text1"/>
          <w:kern w:val="0"/>
          <w:szCs w:val="22"/>
          <w:lang w:val="en-CA"/>
          <w14:ligatures w14:val="none"/>
        </w:rPr>
        <w:t>By bringing together sexual assault services to represent and reflect the perspectives of people from across Alberta, urban and rural. We find common ground and unite on the biggest issues and opportunities within the sector.</w:t>
      </w:r>
    </w:p>
    <w:p w14:paraId="0826ED0D" w14:textId="77777777" w:rsidR="005D1A30" w:rsidRPr="005D1A30" w:rsidRDefault="005D1A30" w:rsidP="005D1A30">
      <w:pPr>
        <w:numPr>
          <w:ilvl w:val="1"/>
          <w:numId w:val="0"/>
        </w:numPr>
        <w:spacing w:after="0" w:line="240" w:lineRule="auto"/>
        <w:contextualSpacing/>
        <w:outlineLvl w:val="1"/>
        <w:rPr>
          <w:rFonts w:ascii="Open Sans Extrabold" w:hAnsi="Open Sans Extrabold" w:cs="Open Sans Extrabold"/>
          <w:caps/>
          <w:color w:val="414042" w:themeColor="text1"/>
          <w:kern w:val="0"/>
          <w:sz w:val="28"/>
          <w:szCs w:val="34"/>
          <w14:ligatures w14:val="none"/>
        </w:rPr>
      </w:pPr>
      <w:r w:rsidRPr="005D1A30">
        <w:rPr>
          <w:rFonts w:ascii="Open Sans Extrabold" w:hAnsi="Open Sans Extrabold" w:cs="Open Sans Extrabold"/>
          <w:caps/>
          <w:color w:val="414042" w:themeColor="text1"/>
          <w:kern w:val="0"/>
          <w:sz w:val="28"/>
          <w:szCs w:val="34"/>
          <w14:ligatures w14:val="none"/>
        </w:rPr>
        <w:t xml:space="preserve">Connecting the Dots </w:t>
      </w:r>
    </w:p>
    <w:p w14:paraId="5860C8CA" w14:textId="77777777" w:rsidR="005D1A30" w:rsidRPr="005D1A30" w:rsidRDefault="005D1A30" w:rsidP="005D1A30">
      <w:pPr>
        <w:spacing w:line="259" w:lineRule="auto"/>
        <w:rPr>
          <w:rFonts w:cs="Open Sans Light"/>
          <w:color w:val="414042" w:themeColor="text1"/>
          <w:kern w:val="0"/>
          <w:szCs w:val="22"/>
          <w:lang w:val="en-CA"/>
          <w14:ligatures w14:val="none"/>
        </w:rPr>
      </w:pPr>
      <w:r w:rsidRPr="005D1A30">
        <w:rPr>
          <w:rFonts w:cs="Open Sans Light"/>
          <w:color w:val="414042" w:themeColor="text1"/>
          <w:kern w:val="0"/>
          <w:szCs w:val="22"/>
          <w:lang w:val="en-CA"/>
          <w14:ligatures w14:val="none"/>
        </w:rPr>
        <w:t>Around sexual violence by sharing insights from direct service providers, researchers and advocates to inform policy and funding decisions that build the capacity of the sector and improve access to justice and support services that help keep Alberta communities healthy and safe.</w:t>
      </w:r>
    </w:p>
    <w:p w14:paraId="1403C8A6" w14:textId="77777777" w:rsidR="005D1A30" w:rsidRPr="005D1A30" w:rsidRDefault="005D1A30" w:rsidP="005D1A30">
      <w:pPr>
        <w:spacing w:after="0" w:line="240" w:lineRule="auto"/>
        <w:contextualSpacing/>
        <w:outlineLvl w:val="0"/>
        <w:rPr>
          <w:rFonts w:ascii="Open Sans" w:hAnsi="Open Sans" w:cs="Open Sans"/>
          <w:b/>
          <w:color w:val="4BC9D2" w:themeColor="accent1"/>
          <w:kern w:val="0"/>
          <w:sz w:val="34"/>
          <w:szCs w:val="34"/>
          <w14:ligatures w14:val="none"/>
        </w:rPr>
      </w:pPr>
      <w:r w:rsidRPr="005D1A30">
        <w:rPr>
          <w:rFonts w:ascii="Open Sans" w:hAnsi="Open Sans" w:cs="Open Sans"/>
          <w:b/>
          <w:color w:val="4BC9D2" w:themeColor="accent1"/>
          <w:kern w:val="0"/>
          <w:sz w:val="34"/>
          <w:szCs w:val="34"/>
          <w14:ligatures w14:val="none"/>
        </w:rPr>
        <w:t xml:space="preserve">About the Dr. Deb Tomlinson Award for Excellence in Collaboration </w:t>
      </w:r>
    </w:p>
    <w:p w14:paraId="703544EB" w14:textId="77777777" w:rsidR="005D1A30" w:rsidRPr="005D1A30" w:rsidRDefault="005D1A30" w:rsidP="005D1A30">
      <w:pPr>
        <w:spacing w:line="259" w:lineRule="auto"/>
        <w:rPr>
          <w:rFonts w:cs="Open Sans Light"/>
          <w:color w:val="414042" w:themeColor="text1"/>
          <w:kern w:val="0"/>
          <w:szCs w:val="22"/>
          <w:lang w:val="en-CA"/>
          <w14:ligatures w14:val="none"/>
        </w:rPr>
      </w:pPr>
      <w:r w:rsidRPr="005D1A30">
        <w:rPr>
          <w:rFonts w:cs="Open Sans Light"/>
          <w:color w:val="414042" w:themeColor="text1"/>
          <w:kern w:val="0"/>
          <w:szCs w:val="22"/>
          <w:lang w:val="en-CA"/>
          <w14:ligatures w14:val="none"/>
        </w:rPr>
        <w:t xml:space="preserve">Upon her retirement in September 2023, in recognition of her exceptional leadership as a gifted collaborator in the collective effort to end sexual violence, AASAS awarded Deb Tomlinson the inaugural Award for Excellence in Collaboration. Henceforth, each year AASAS will award a deserving individual the Dr. Deb Tomlinson Award for Excellence in Collaboration to celebrate a continued commitment to collaboration and honor her legacy. </w:t>
      </w:r>
    </w:p>
    <w:p w14:paraId="46A1E98D" w14:textId="77777777" w:rsidR="005D1A30" w:rsidRPr="005D1A30" w:rsidRDefault="005D1A30" w:rsidP="005D1A30">
      <w:pPr>
        <w:spacing w:after="0" w:line="240" w:lineRule="auto"/>
        <w:contextualSpacing/>
        <w:outlineLvl w:val="0"/>
        <w:rPr>
          <w:rFonts w:ascii="Open Sans" w:hAnsi="Open Sans" w:cs="Open Sans"/>
          <w:b/>
          <w:color w:val="4BC9D2" w:themeColor="accent1"/>
          <w:kern w:val="0"/>
          <w:sz w:val="34"/>
          <w:szCs w:val="34"/>
          <w14:ligatures w14:val="none"/>
        </w:rPr>
      </w:pPr>
      <w:r w:rsidRPr="005D1A30">
        <w:rPr>
          <w:rFonts w:ascii="Open Sans" w:hAnsi="Open Sans" w:cs="Open Sans"/>
          <w:b/>
          <w:color w:val="4BC9D2" w:themeColor="accent1"/>
          <w:kern w:val="0"/>
          <w:sz w:val="34"/>
          <w:szCs w:val="34"/>
          <w14:ligatures w14:val="none"/>
        </w:rPr>
        <w:lastRenderedPageBreak/>
        <w:t>Nomination Criteria</w:t>
      </w:r>
    </w:p>
    <w:p w14:paraId="4C899B91" w14:textId="77777777" w:rsidR="005D1A30" w:rsidRPr="005D1A30" w:rsidRDefault="005D1A30" w:rsidP="005D1A30">
      <w:pPr>
        <w:spacing w:line="259" w:lineRule="auto"/>
        <w:rPr>
          <w:rFonts w:cs="Open Sans Light"/>
          <w:color w:val="414042" w:themeColor="text1"/>
          <w:kern w:val="0"/>
          <w:szCs w:val="22"/>
          <w:lang w:val="en-CA"/>
          <w14:ligatures w14:val="none"/>
        </w:rPr>
      </w:pPr>
      <w:r w:rsidRPr="005D1A30">
        <w:rPr>
          <w:rFonts w:cs="Open Sans Light"/>
          <w:color w:val="414042" w:themeColor="text1"/>
          <w:kern w:val="0"/>
          <w:szCs w:val="22"/>
          <w:lang w:val="en-CA"/>
          <w14:ligatures w14:val="none"/>
        </w:rPr>
        <w:t>Representing our commitment to the values and principles of collaboration, the Dr. Deb Tomlinson Award for Excellence in Collaboration celebrates not only individual excellence but also the ability to unite diverse perspectives, values, and strengths towards achieving the AASAS network’s shared purpose of safe communities free from sexual violence. Nominees should exemplify the following qualities:</w:t>
      </w:r>
    </w:p>
    <w:p w14:paraId="5621DF3E" w14:textId="77777777" w:rsidR="005D1A30" w:rsidRPr="005D1A30" w:rsidRDefault="005D1A30" w:rsidP="005D1A30">
      <w:pPr>
        <w:numPr>
          <w:ilvl w:val="1"/>
          <w:numId w:val="0"/>
        </w:numPr>
        <w:spacing w:after="0" w:line="240" w:lineRule="auto"/>
        <w:contextualSpacing/>
        <w:outlineLvl w:val="1"/>
        <w:rPr>
          <w:rFonts w:ascii="Open Sans Extrabold" w:hAnsi="Open Sans Extrabold" w:cs="Open Sans Extrabold"/>
          <w:b/>
          <w:caps/>
          <w:color w:val="414042" w:themeColor="text1"/>
          <w:kern w:val="0"/>
          <w:sz w:val="28"/>
          <w:szCs w:val="34"/>
          <w14:ligatures w14:val="none"/>
        </w:rPr>
      </w:pPr>
      <w:r w:rsidRPr="005D1A30">
        <w:rPr>
          <w:rFonts w:ascii="Open Sans Extrabold" w:hAnsi="Open Sans Extrabold" w:cs="Open Sans Extrabold"/>
          <w:caps/>
          <w:color w:val="414042" w:themeColor="text1"/>
          <w:kern w:val="0"/>
          <w:sz w:val="28"/>
          <w:szCs w:val="34"/>
          <w14:ligatures w14:val="none"/>
        </w:rPr>
        <w:t>Champion of Collaboration</w:t>
      </w:r>
      <w:r w:rsidRPr="005D1A30">
        <w:rPr>
          <w:rFonts w:ascii="Open Sans Extrabold" w:hAnsi="Open Sans Extrabold" w:cs="Open Sans Extrabold"/>
          <w:b/>
          <w:caps/>
          <w:color w:val="414042" w:themeColor="text1"/>
          <w:kern w:val="0"/>
          <w:sz w:val="28"/>
          <w:szCs w:val="34"/>
          <w14:ligatures w14:val="none"/>
        </w:rPr>
        <w:t xml:space="preserve"> </w:t>
      </w:r>
    </w:p>
    <w:p w14:paraId="6C7E37FF" w14:textId="77777777" w:rsidR="005D1A30" w:rsidRPr="005D1A30" w:rsidRDefault="005D1A30" w:rsidP="005D1A30">
      <w:pPr>
        <w:spacing w:line="259" w:lineRule="auto"/>
        <w:rPr>
          <w:rFonts w:cs="Open Sans Light"/>
          <w:color w:val="414042" w:themeColor="text1"/>
          <w:kern w:val="0"/>
          <w:szCs w:val="22"/>
          <w:lang w:val="en-CA"/>
          <w14:ligatures w14:val="none"/>
        </w:rPr>
      </w:pPr>
      <w:r w:rsidRPr="005D1A30">
        <w:rPr>
          <w:rFonts w:cs="Open Sans Light"/>
          <w:color w:val="414042" w:themeColor="text1"/>
          <w:kern w:val="0"/>
          <w:szCs w:val="22"/>
          <w:lang w:val="en-CA"/>
          <w14:ligatures w14:val="none"/>
        </w:rPr>
        <w:t>The nominee consistently promotes and encourages collaboration across teams, departments, or stakeholders, fostering an inclusive environment where diverse voices are valued and integrated.</w:t>
      </w:r>
    </w:p>
    <w:p w14:paraId="41370FBF" w14:textId="77777777" w:rsidR="005D1A30" w:rsidRPr="005D1A30" w:rsidRDefault="005D1A30" w:rsidP="005D1A30">
      <w:pPr>
        <w:numPr>
          <w:ilvl w:val="1"/>
          <w:numId w:val="0"/>
        </w:numPr>
        <w:spacing w:after="0" w:line="240" w:lineRule="auto"/>
        <w:contextualSpacing/>
        <w:outlineLvl w:val="1"/>
        <w:rPr>
          <w:rFonts w:ascii="Open Sans Extrabold" w:hAnsi="Open Sans Extrabold" w:cs="Open Sans Extrabold"/>
          <w:caps/>
          <w:color w:val="414042" w:themeColor="text1"/>
          <w:kern w:val="0"/>
          <w:sz w:val="28"/>
          <w:szCs w:val="34"/>
          <w14:ligatures w14:val="none"/>
        </w:rPr>
      </w:pPr>
      <w:r w:rsidRPr="005D1A30">
        <w:rPr>
          <w:rFonts w:ascii="Open Sans Extrabold" w:hAnsi="Open Sans Extrabold" w:cs="Open Sans Extrabold"/>
          <w:caps/>
          <w:color w:val="414042" w:themeColor="text1"/>
          <w:kern w:val="0"/>
          <w:sz w:val="28"/>
          <w:szCs w:val="34"/>
          <w14:ligatures w14:val="none"/>
        </w:rPr>
        <w:t>Authenticity and Trust</w:t>
      </w:r>
    </w:p>
    <w:p w14:paraId="7863F19E" w14:textId="77777777" w:rsidR="005D1A30" w:rsidRPr="005D1A30" w:rsidRDefault="005D1A30" w:rsidP="005D1A30">
      <w:pPr>
        <w:spacing w:line="259" w:lineRule="auto"/>
        <w:rPr>
          <w:rFonts w:cs="Open Sans Light"/>
          <w:color w:val="414042" w:themeColor="text1"/>
          <w:kern w:val="0"/>
          <w:szCs w:val="22"/>
          <w:lang w:val="en-CA"/>
          <w14:ligatures w14:val="none"/>
        </w:rPr>
      </w:pPr>
      <w:r w:rsidRPr="005D1A30">
        <w:rPr>
          <w:rFonts w:cs="Open Sans Light"/>
          <w:color w:val="414042" w:themeColor="text1"/>
          <w:kern w:val="0"/>
          <w:szCs w:val="22"/>
          <w:lang w:val="en-CA"/>
          <w14:ligatures w14:val="none"/>
        </w:rPr>
        <w:t>They demonstrate authenticity in their interactions, encouraging others to bring their true selves to collaborative efforts. By nurturing trust and openness, they create an atmosphere where ideas flow freely and innovative solutions emerge.</w:t>
      </w:r>
    </w:p>
    <w:p w14:paraId="2D39356F" w14:textId="77777777" w:rsidR="005D1A30" w:rsidRPr="005D1A30" w:rsidRDefault="005D1A30" w:rsidP="005D1A30">
      <w:pPr>
        <w:numPr>
          <w:ilvl w:val="1"/>
          <w:numId w:val="0"/>
        </w:numPr>
        <w:spacing w:after="0" w:line="240" w:lineRule="auto"/>
        <w:contextualSpacing/>
        <w:outlineLvl w:val="1"/>
        <w:rPr>
          <w:rFonts w:ascii="Open Sans Extrabold" w:hAnsi="Open Sans Extrabold" w:cs="Open Sans Extrabold"/>
          <w:caps/>
          <w:color w:val="414042" w:themeColor="text1"/>
          <w:kern w:val="0"/>
          <w:sz w:val="28"/>
          <w:szCs w:val="34"/>
          <w14:ligatures w14:val="none"/>
        </w:rPr>
      </w:pPr>
      <w:r w:rsidRPr="005D1A30">
        <w:rPr>
          <w:rFonts w:ascii="Open Sans Extrabold" w:hAnsi="Open Sans Extrabold" w:cs="Open Sans Extrabold"/>
          <w:caps/>
          <w:color w:val="414042" w:themeColor="text1"/>
          <w:kern w:val="0"/>
          <w:sz w:val="28"/>
          <w:szCs w:val="34"/>
          <w14:ligatures w14:val="none"/>
        </w:rPr>
        <w:t>Relationship-Centered Approach</w:t>
      </w:r>
    </w:p>
    <w:p w14:paraId="06C3A0B2" w14:textId="77777777" w:rsidR="005D1A30" w:rsidRPr="005D1A30" w:rsidRDefault="005D1A30" w:rsidP="005D1A30">
      <w:pPr>
        <w:spacing w:line="259" w:lineRule="auto"/>
        <w:rPr>
          <w:rFonts w:cs="Open Sans Light"/>
          <w:color w:val="414042" w:themeColor="text1"/>
          <w:kern w:val="0"/>
          <w:szCs w:val="22"/>
          <w:lang w:val="en-CA"/>
          <w14:ligatures w14:val="none"/>
        </w:rPr>
      </w:pPr>
      <w:r w:rsidRPr="005D1A30">
        <w:rPr>
          <w:rFonts w:cs="Open Sans Light"/>
          <w:color w:val="414042" w:themeColor="text1"/>
          <w:kern w:val="0"/>
          <w:szCs w:val="22"/>
          <w:lang w:val="en-CA"/>
          <w14:ligatures w14:val="none"/>
        </w:rPr>
        <w:t>They prioritize building strong relationships based on mutual respect, empathy, and genuine connection. They understand that the quality of relationships directly impacts the quality of collaboration and strive to cultivate meaningful connections.</w:t>
      </w:r>
    </w:p>
    <w:p w14:paraId="19F87713" w14:textId="77777777" w:rsidR="005D1A30" w:rsidRPr="005D1A30" w:rsidRDefault="005D1A30" w:rsidP="005D1A30">
      <w:pPr>
        <w:numPr>
          <w:ilvl w:val="1"/>
          <w:numId w:val="0"/>
        </w:numPr>
        <w:spacing w:after="0" w:line="240" w:lineRule="auto"/>
        <w:contextualSpacing/>
        <w:outlineLvl w:val="1"/>
        <w:rPr>
          <w:rFonts w:ascii="Open Sans Extrabold" w:hAnsi="Open Sans Extrabold" w:cs="Open Sans Extrabold"/>
          <w:caps/>
          <w:color w:val="414042" w:themeColor="text1"/>
          <w:kern w:val="0"/>
          <w:sz w:val="28"/>
          <w:szCs w:val="34"/>
          <w14:ligatures w14:val="none"/>
        </w:rPr>
      </w:pPr>
      <w:r w:rsidRPr="005D1A30">
        <w:rPr>
          <w:rFonts w:ascii="Open Sans Extrabold" w:hAnsi="Open Sans Extrabold" w:cs="Open Sans Extrabold"/>
          <w:caps/>
          <w:color w:val="414042" w:themeColor="text1"/>
          <w:kern w:val="0"/>
          <w:sz w:val="28"/>
          <w:szCs w:val="34"/>
          <w14:ligatures w14:val="none"/>
        </w:rPr>
        <w:t>Alignment of Values</w:t>
      </w:r>
    </w:p>
    <w:p w14:paraId="6BFCE665" w14:textId="77777777" w:rsidR="005D1A30" w:rsidRPr="005D1A30" w:rsidRDefault="005D1A30" w:rsidP="005D1A30">
      <w:pPr>
        <w:spacing w:line="259" w:lineRule="auto"/>
        <w:rPr>
          <w:rFonts w:cs="Open Sans Light"/>
          <w:color w:val="414042" w:themeColor="text1"/>
          <w:kern w:val="0"/>
          <w:szCs w:val="22"/>
          <w:lang w:val="en-CA"/>
          <w14:ligatures w14:val="none"/>
        </w:rPr>
      </w:pPr>
      <w:r w:rsidRPr="005D1A30">
        <w:rPr>
          <w:rFonts w:cs="Open Sans Light"/>
          <w:color w:val="414042" w:themeColor="text1"/>
          <w:kern w:val="0"/>
          <w:szCs w:val="22"/>
          <w:lang w:val="en-CA"/>
          <w14:ligatures w14:val="none"/>
        </w:rPr>
        <w:t>The nominee facilitates discussions and initiatives that bridge differences and find common ground among stakeholders. They navigate challenges with diplomacy, ensuring that shared values guide decisions and actions.</w:t>
      </w:r>
    </w:p>
    <w:p w14:paraId="601FB05E" w14:textId="77777777" w:rsidR="005D1A30" w:rsidRPr="005D1A30" w:rsidRDefault="005D1A30" w:rsidP="005D1A30">
      <w:pPr>
        <w:numPr>
          <w:ilvl w:val="1"/>
          <w:numId w:val="0"/>
        </w:numPr>
        <w:spacing w:after="0" w:line="240" w:lineRule="auto"/>
        <w:contextualSpacing/>
        <w:outlineLvl w:val="1"/>
        <w:rPr>
          <w:rFonts w:ascii="Open Sans Extrabold" w:hAnsi="Open Sans Extrabold" w:cs="Open Sans Extrabold"/>
          <w:caps/>
          <w:color w:val="414042" w:themeColor="text1"/>
          <w:kern w:val="0"/>
          <w:sz w:val="28"/>
          <w:szCs w:val="34"/>
          <w14:ligatures w14:val="none"/>
        </w:rPr>
      </w:pPr>
      <w:r w:rsidRPr="005D1A30">
        <w:rPr>
          <w:rFonts w:ascii="Open Sans Extrabold" w:hAnsi="Open Sans Extrabold" w:cs="Open Sans Extrabold"/>
          <w:caps/>
          <w:color w:val="414042" w:themeColor="text1"/>
          <w:kern w:val="0"/>
          <w:sz w:val="28"/>
          <w:szCs w:val="34"/>
          <w14:ligatures w14:val="none"/>
        </w:rPr>
        <w:t>Impact and Results</w:t>
      </w:r>
    </w:p>
    <w:p w14:paraId="3ABDF3C5" w14:textId="77777777" w:rsidR="005D1A30" w:rsidRPr="005D1A30" w:rsidRDefault="005D1A30" w:rsidP="005D1A30">
      <w:pPr>
        <w:spacing w:line="259" w:lineRule="auto"/>
        <w:rPr>
          <w:rFonts w:cs="Open Sans Light"/>
          <w:color w:val="414042" w:themeColor="text1"/>
          <w:kern w:val="0"/>
          <w:szCs w:val="22"/>
          <w:lang w:val="en-CA"/>
          <w14:ligatures w14:val="none"/>
        </w:rPr>
      </w:pPr>
      <w:r w:rsidRPr="005D1A30">
        <w:rPr>
          <w:rFonts w:cs="Open Sans Light"/>
          <w:color w:val="414042" w:themeColor="text1"/>
          <w:kern w:val="0"/>
          <w:szCs w:val="22"/>
          <w:lang w:val="en-CA"/>
          <w14:ligatures w14:val="none"/>
        </w:rPr>
        <w:t>Through their collaborative efforts, they have made significant contributions to preventing and addressing sexual violence, driving measurable outcomes and advancing key initiatives that benefit the AASAS network’s shared purpose of safe communities free from sexual violence.</w:t>
      </w:r>
    </w:p>
    <w:p w14:paraId="243D9C71" w14:textId="77777777" w:rsidR="005D1A30" w:rsidRPr="005D1A30" w:rsidRDefault="005D1A30" w:rsidP="005D1A30">
      <w:pPr>
        <w:spacing w:line="259" w:lineRule="auto"/>
        <w:rPr>
          <w:rFonts w:ascii="Open Sans Extrabold" w:hAnsi="Open Sans Extrabold" w:cs="Open Sans Extrabold"/>
          <w:caps/>
          <w:color w:val="414042" w:themeColor="text1"/>
          <w:kern w:val="0"/>
          <w:sz w:val="28"/>
          <w:szCs w:val="34"/>
          <w14:ligatures w14:val="none"/>
        </w:rPr>
      </w:pPr>
      <w:r w:rsidRPr="005D1A30">
        <w:rPr>
          <w:rFonts w:cs="Open Sans Light"/>
          <w:color w:val="414042" w:themeColor="text1"/>
          <w:kern w:val="0"/>
          <w:szCs w:val="22"/>
          <w:lang w:val="en-CA"/>
          <w14:ligatures w14:val="none"/>
        </w:rPr>
        <w:br w:type="page"/>
      </w:r>
    </w:p>
    <w:p w14:paraId="6AA766A7" w14:textId="77777777" w:rsidR="005D1A30" w:rsidRPr="005D1A30" w:rsidRDefault="005D1A30" w:rsidP="005D1A30">
      <w:pPr>
        <w:numPr>
          <w:ilvl w:val="1"/>
          <w:numId w:val="0"/>
        </w:numPr>
        <w:spacing w:after="0" w:line="240" w:lineRule="auto"/>
        <w:contextualSpacing/>
        <w:outlineLvl w:val="1"/>
        <w:rPr>
          <w:rFonts w:ascii="Open Sans Extrabold" w:hAnsi="Open Sans Extrabold" w:cs="Open Sans Extrabold"/>
          <w:caps/>
          <w:color w:val="414042" w:themeColor="text1"/>
          <w:kern w:val="0"/>
          <w:sz w:val="28"/>
          <w:szCs w:val="34"/>
          <w14:ligatures w14:val="none"/>
        </w:rPr>
      </w:pPr>
      <w:r w:rsidRPr="005D1A30">
        <w:rPr>
          <w:rFonts w:ascii="Open Sans Extrabold" w:hAnsi="Open Sans Extrabold" w:cs="Open Sans Extrabold"/>
          <w:caps/>
          <w:color w:val="414042" w:themeColor="text1"/>
          <w:kern w:val="0"/>
          <w:sz w:val="28"/>
          <w:szCs w:val="34"/>
          <w14:ligatures w14:val="none"/>
        </w:rPr>
        <w:lastRenderedPageBreak/>
        <w:t>Inspiration and Leadership</w:t>
      </w:r>
    </w:p>
    <w:p w14:paraId="3319F913" w14:textId="77777777" w:rsidR="005D1A30" w:rsidRPr="005D1A30" w:rsidRDefault="005D1A30" w:rsidP="005D1A30">
      <w:pPr>
        <w:spacing w:line="259" w:lineRule="auto"/>
        <w:rPr>
          <w:rFonts w:cs="Open Sans Light"/>
          <w:color w:val="414042" w:themeColor="text1"/>
          <w:kern w:val="0"/>
          <w:szCs w:val="22"/>
          <w:lang w:val="en-CA"/>
          <w14:ligatures w14:val="none"/>
        </w:rPr>
      </w:pPr>
      <w:r w:rsidRPr="005D1A30">
        <w:rPr>
          <w:rFonts w:cs="Open Sans Light"/>
          <w:color w:val="414042" w:themeColor="text1"/>
          <w:kern w:val="0"/>
          <w:szCs w:val="22"/>
          <w:lang w:val="en-CA"/>
          <w14:ligatures w14:val="none"/>
        </w:rPr>
        <w:t>They inspire others to embrace collaboration as a core value and empower others to contribute their best towards collective achievements. Their leadership encourages continuous improvement and innovation through collaborative efforts.</w:t>
      </w:r>
    </w:p>
    <w:p w14:paraId="2AA95233" w14:textId="77777777" w:rsidR="005D1A30" w:rsidRPr="005D1A30" w:rsidRDefault="005D1A30" w:rsidP="005D1A30">
      <w:pPr>
        <w:spacing w:after="0" w:line="240" w:lineRule="auto"/>
        <w:contextualSpacing/>
        <w:outlineLvl w:val="0"/>
        <w:rPr>
          <w:rFonts w:ascii="Open Sans" w:hAnsi="Open Sans" w:cs="Open Sans"/>
          <w:b/>
          <w:color w:val="4BC9D2" w:themeColor="accent1"/>
          <w:kern w:val="0"/>
          <w:sz w:val="34"/>
          <w:szCs w:val="34"/>
          <w14:ligatures w14:val="none"/>
        </w:rPr>
      </w:pPr>
      <w:r w:rsidRPr="005D1A30">
        <w:rPr>
          <w:rFonts w:ascii="Open Sans" w:hAnsi="Open Sans" w:cs="Open Sans"/>
          <w:b/>
          <w:color w:val="4BC9D2" w:themeColor="accent1"/>
          <w:kern w:val="0"/>
          <w:sz w:val="34"/>
          <w:szCs w:val="34"/>
          <w14:ligatures w14:val="none"/>
        </w:rPr>
        <w:t>How to Nominate Someone</w:t>
      </w:r>
    </w:p>
    <w:p w14:paraId="3CC32779" w14:textId="0B09CCDC" w:rsidR="005D1A30" w:rsidRPr="005D1A30" w:rsidRDefault="005D1A30" w:rsidP="005D1A30">
      <w:pPr>
        <w:spacing w:line="259" w:lineRule="auto"/>
        <w:rPr>
          <w:rFonts w:cs="Open Sans Light"/>
          <w:color w:val="414042" w:themeColor="text1"/>
          <w:kern w:val="0"/>
          <w:szCs w:val="22"/>
          <w:lang w:val="en-CA"/>
          <w14:ligatures w14:val="none"/>
        </w:rPr>
      </w:pPr>
      <w:r w:rsidRPr="005D1A30">
        <w:rPr>
          <w:rFonts w:cs="Open Sans Light"/>
          <w:color w:val="414042" w:themeColor="text1"/>
          <w:kern w:val="0"/>
          <w:szCs w:val="22"/>
          <w:lang w:val="en-CA"/>
          <w14:ligatures w14:val="none"/>
        </w:rPr>
        <w:t xml:space="preserve">To nominate someone for the Dr. Deb Tomlinson Award for Excellence in Collaboration please </w:t>
      </w:r>
      <w:r>
        <w:rPr>
          <w:rFonts w:cs="Open Sans Light"/>
          <w:color w:val="414042" w:themeColor="text1"/>
          <w:kern w:val="0"/>
          <w:szCs w:val="22"/>
          <w:lang w:val="en-CA"/>
          <w14:ligatures w14:val="none"/>
        </w:rPr>
        <w:t>complete the nomination form and submit it</w:t>
      </w:r>
      <w:r w:rsidRPr="005D1A30">
        <w:rPr>
          <w:rFonts w:cs="Open Sans Light"/>
          <w:color w:val="414042" w:themeColor="text1"/>
          <w:kern w:val="0"/>
          <w:szCs w:val="22"/>
          <w:lang w:val="en-CA"/>
          <w14:ligatures w14:val="none"/>
        </w:rPr>
        <w:t xml:space="preserve"> to </w:t>
      </w:r>
      <w:hyperlink r:id="rId5" w:history="1">
        <w:r w:rsidRPr="005D1A30">
          <w:rPr>
            <w:rFonts w:cs="Open Sans Light"/>
            <w:color w:val="414042" w:themeColor="text1"/>
            <w:kern w:val="0"/>
            <w:szCs w:val="22"/>
            <w:u w:val="single"/>
            <w:lang w:val="en-CA"/>
            <w14:ligatures w14:val="none"/>
          </w:rPr>
          <w:t>mailbox@aasas.ca</w:t>
        </w:r>
      </w:hyperlink>
      <w:r w:rsidRPr="005D1A30">
        <w:rPr>
          <w:rFonts w:cs="Open Sans Light"/>
          <w:color w:val="414042" w:themeColor="text1"/>
          <w:kern w:val="0"/>
          <w:szCs w:val="22"/>
          <w:lang w:val="en-CA"/>
          <w14:ligatures w14:val="none"/>
        </w:rPr>
        <w:t xml:space="preserve"> by </w:t>
      </w:r>
      <w:r w:rsidRPr="005D1A30">
        <w:rPr>
          <w:rFonts w:ascii="Open Sans" w:hAnsi="Open Sans" w:cs="Open Sans"/>
          <w:b/>
          <w:color w:val="414042" w:themeColor="text1"/>
          <w:kern w:val="0"/>
          <w:szCs w:val="22"/>
          <w:lang w:val="en-CA"/>
          <w14:ligatures w14:val="none"/>
        </w:rPr>
        <w:t>noon on July 31, 2026</w:t>
      </w:r>
      <w:r>
        <w:rPr>
          <w:rFonts w:ascii="Open Sans" w:hAnsi="Open Sans" w:cs="Open Sans"/>
          <w:b/>
          <w:color w:val="414042" w:themeColor="text1"/>
          <w:kern w:val="0"/>
          <w:szCs w:val="22"/>
          <w:lang w:val="en-CA"/>
          <w14:ligatures w14:val="none"/>
        </w:rPr>
        <w:t xml:space="preserve">. </w:t>
      </w:r>
      <w:r w:rsidRPr="005D1A30">
        <w:rPr>
          <w:rFonts w:cs="Open Sans Light"/>
          <w:color w:val="414042" w:themeColor="text1"/>
          <w:kern w:val="0"/>
          <w:szCs w:val="22"/>
          <w:lang w:val="en-CA"/>
          <w14:ligatures w14:val="none"/>
        </w:rPr>
        <w:t>Include specific examples throughout your responses where possible:</w:t>
      </w:r>
    </w:p>
    <w:p w14:paraId="0E4529AB" w14:textId="77777777" w:rsidR="00385833" w:rsidRPr="00385833" w:rsidRDefault="00385833" w:rsidP="00385833">
      <w:pPr>
        <w:pStyle w:val="ListParagraph"/>
        <w:numPr>
          <w:ilvl w:val="0"/>
          <w:numId w:val="1"/>
        </w:numPr>
        <w:rPr>
          <w:rFonts w:cs="Open Sans Light"/>
          <w:b/>
          <w:bCs/>
          <w:color w:val="414042" w:themeColor="text1"/>
          <w:kern w:val="0"/>
          <w:szCs w:val="22"/>
          <w:lang w:val="en-CA"/>
          <w14:ligatures w14:val="none"/>
        </w:rPr>
      </w:pPr>
      <w:r w:rsidRPr="00385833">
        <w:rPr>
          <w:rFonts w:cs="Open Sans Light"/>
          <w:b/>
          <w:bCs/>
          <w:color w:val="414042" w:themeColor="text1"/>
          <w:kern w:val="0"/>
          <w:szCs w:val="22"/>
          <w:lang w:val="en-CA"/>
          <w14:ligatures w14:val="none"/>
        </w:rPr>
        <w:t>Nominator name, e-mail address, organization they work for or are associated with, and relationship to Nominee.</w:t>
      </w:r>
    </w:p>
    <w:tbl>
      <w:tblPr>
        <w:tblStyle w:val="TableGrid"/>
        <w:tblW w:w="0" w:type="auto"/>
        <w:tblInd w:w="720" w:type="dxa"/>
        <w:tblLook w:val="04A0" w:firstRow="1" w:lastRow="0" w:firstColumn="1" w:lastColumn="0" w:noHBand="0" w:noVBand="1"/>
      </w:tblPr>
      <w:tblGrid>
        <w:gridCol w:w="8630"/>
      </w:tblGrid>
      <w:tr w:rsidR="005D1A30" w14:paraId="3F4FE780" w14:textId="77777777" w:rsidTr="005D1A30">
        <w:tc>
          <w:tcPr>
            <w:tcW w:w="9350" w:type="dxa"/>
          </w:tcPr>
          <w:p w14:paraId="788FCA46" w14:textId="35CC3096" w:rsidR="005D1A30" w:rsidRDefault="005D1A30" w:rsidP="005D1A30">
            <w:pPr>
              <w:pStyle w:val="ListParagraph"/>
              <w:spacing w:line="259" w:lineRule="auto"/>
              <w:ind w:left="0"/>
              <w:rPr>
                <w:rFonts w:cs="Open Sans Light"/>
                <w:color w:val="414042" w:themeColor="text1"/>
                <w:kern w:val="0"/>
                <w:szCs w:val="22"/>
                <w:lang w:val="en-CA"/>
                <w14:ligatures w14:val="none"/>
              </w:rPr>
            </w:pPr>
          </w:p>
        </w:tc>
      </w:tr>
    </w:tbl>
    <w:p w14:paraId="3C4334A8" w14:textId="77777777" w:rsidR="005D1A30" w:rsidRPr="005D1A30" w:rsidRDefault="005D1A30" w:rsidP="005D1A30">
      <w:pPr>
        <w:pStyle w:val="ListParagraph"/>
        <w:spacing w:line="259" w:lineRule="auto"/>
        <w:rPr>
          <w:rFonts w:cs="Open Sans Light"/>
          <w:color w:val="414042" w:themeColor="text1"/>
          <w:kern w:val="0"/>
          <w:szCs w:val="22"/>
          <w:lang w:val="en-CA"/>
          <w14:ligatures w14:val="none"/>
        </w:rPr>
      </w:pPr>
    </w:p>
    <w:p w14:paraId="722E63BA" w14:textId="32D8F7BF" w:rsidR="005D1A30" w:rsidRPr="005D1A30" w:rsidRDefault="005D1A30" w:rsidP="005D1A30">
      <w:pPr>
        <w:numPr>
          <w:ilvl w:val="0"/>
          <w:numId w:val="1"/>
        </w:numPr>
        <w:spacing w:line="259" w:lineRule="auto"/>
        <w:contextualSpacing/>
        <w:rPr>
          <w:rFonts w:cs="Open Sans Light"/>
          <w:b/>
          <w:bCs/>
          <w:color w:val="414042" w:themeColor="text1"/>
          <w:kern w:val="0"/>
          <w:szCs w:val="22"/>
          <w:lang w:val="en-CA"/>
          <w14:ligatures w14:val="none"/>
        </w:rPr>
      </w:pPr>
      <w:r w:rsidRPr="005D1A30">
        <w:rPr>
          <w:rFonts w:cs="Open Sans Light"/>
          <w:b/>
          <w:bCs/>
          <w:color w:val="414042" w:themeColor="text1"/>
          <w:kern w:val="0"/>
          <w:szCs w:val="22"/>
          <w:lang w:val="en-CA"/>
          <w14:ligatures w14:val="none"/>
        </w:rPr>
        <w:t>Nominee name, e-mail address, and organization they work for or are associated with.</w:t>
      </w:r>
    </w:p>
    <w:tbl>
      <w:tblPr>
        <w:tblStyle w:val="TableGrid"/>
        <w:tblW w:w="0" w:type="auto"/>
        <w:tblInd w:w="720" w:type="dxa"/>
        <w:tblLook w:val="04A0" w:firstRow="1" w:lastRow="0" w:firstColumn="1" w:lastColumn="0" w:noHBand="0" w:noVBand="1"/>
      </w:tblPr>
      <w:tblGrid>
        <w:gridCol w:w="8630"/>
      </w:tblGrid>
      <w:tr w:rsidR="005D1A30" w14:paraId="0E8D416A" w14:textId="77777777" w:rsidTr="005D1A30">
        <w:tc>
          <w:tcPr>
            <w:tcW w:w="9350" w:type="dxa"/>
          </w:tcPr>
          <w:p w14:paraId="1D5CDCBF" w14:textId="77777777" w:rsidR="005D1A30" w:rsidRDefault="005D1A30" w:rsidP="005D1A30">
            <w:pPr>
              <w:spacing w:line="259" w:lineRule="auto"/>
              <w:contextualSpacing/>
              <w:rPr>
                <w:rFonts w:cs="Open Sans Light"/>
                <w:color w:val="414042" w:themeColor="text1"/>
                <w:kern w:val="0"/>
                <w:szCs w:val="22"/>
                <w:lang w:val="en-CA"/>
                <w14:ligatures w14:val="none"/>
              </w:rPr>
            </w:pPr>
          </w:p>
        </w:tc>
      </w:tr>
    </w:tbl>
    <w:p w14:paraId="71A9B1FE" w14:textId="77777777" w:rsidR="005D1A30" w:rsidRPr="005D1A30" w:rsidRDefault="005D1A30" w:rsidP="00611EAB">
      <w:pPr>
        <w:pStyle w:val="ListParagraph"/>
        <w:spacing w:line="259" w:lineRule="auto"/>
        <w:rPr>
          <w:rFonts w:cs="Open Sans Light"/>
          <w:color w:val="414042" w:themeColor="text1"/>
          <w:kern w:val="0"/>
          <w:szCs w:val="22"/>
          <w:lang w:val="en-CA"/>
          <w14:ligatures w14:val="none"/>
        </w:rPr>
      </w:pPr>
    </w:p>
    <w:p w14:paraId="7C238C6B" w14:textId="77777777" w:rsidR="005D1A30" w:rsidRPr="005D1A30" w:rsidRDefault="005D1A30" w:rsidP="005D1A30">
      <w:pPr>
        <w:numPr>
          <w:ilvl w:val="0"/>
          <w:numId w:val="1"/>
        </w:numPr>
        <w:spacing w:line="259" w:lineRule="auto"/>
        <w:contextualSpacing/>
        <w:rPr>
          <w:rFonts w:cs="Open Sans Light"/>
          <w:b/>
          <w:bCs/>
          <w:color w:val="414042" w:themeColor="text1"/>
          <w:kern w:val="0"/>
          <w:szCs w:val="22"/>
          <w:lang w:val="en-CA"/>
          <w14:ligatures w14:val="none"/>
        </w:rPr>
      </w:pPr>
      <w:r w:rsidRPr="005D1A30">
        <w:rPr>
          <w:rFonts w:cs="Open Sans Light"/>
          <w:b/>
          <w:bCs/>
          <w:color w:val="414042" w:themeColor="text1"/>
          <w:kern w:val="0"/>
          <w:szCs w:val="22"/>
          <w:lang w:val="en-CA"/>
          <w14:ligatures w14:val="none"/>
        </w:rPr>
        <w:t>Relationship of Nominator to Nominee.</w:t>
      </w:r>
    </w:p>
    <w:tbl>
      <w:tblPr>
        <w:tblStyle w:val="TableGrid"/>
        <w:tblW w:w="0" w:type="auto"/>
        <w:tblInd w:w="720" w:type="dxa"/>
        <w:tblLook w:val="04A0" w:firstRow="1" w:lastRow="0" w:firstColumn="1" w:lastColumn="0" w:noHBand="0" w:noVBand="1"/>
      </w:tblPr>
      <w:tblGrid>
        <w:gridCol w:w="8630"/>
      </w:tblGrid>
      <w:tr w:rsidR="005D1A30" w14:paraId="3B0DBF58" w14:textId="77777777" w:rsidTr="005D1A30">
        <w:tc>
          <w:tcPr>
            <w:tcW w:w="9350" w:type="dxa"/>
          </w:tcPr>
          <w:p w14:paraId="3555E3B7" w14:textId="77777777" w:rsidR="005D1A30" w:rsidRDefault="005D1A30" w:rsidP="005D1A30">
            <w:pPr>
              <w:spacing w:line="259" w:lineRule="auto"/>
              <w:contextualSpacing/>
              <w:rPr>
                <w:rFonts w:cs="Open Sans Light"/>
                <w:color w:val="414042" w:themeColor="text1"/>
                <w:kern w:val="0"/>
                <w:szCs w:val="22"/>
                <w:lang w:val="en-CA"/>
                <w14:ligatures w14:val="none"/>
              </w:rPr>
            </w:pPr>
          </w:p>
        </w:tc>
      </w:tr>
    </w:tbl>
    <w:p w14:paraId="46222AE4" w14:textId="77777777" w:rsidR="005D1A30" w:rsidRPr="005D1A30" w:rsidRDefault="005D1A30" w:rsidP="00611EAB">
      <w:pPr>
        <w:pStyle w:val="ListParagraph"/>
        <w:spacing w:line="259" w:lineRule="auto"/>
        <w:rPr>
          <w:rFonts w:cs="Open Sans Light"/>
          <w:color w:val="414042" w:themeColor="text1"/>
          <w:kern w:val="0"/>
          <w:szCs w:val="22"/>
          <w:lang w:val="en-CA"/>
          <w14:ligatures w14:val="none"/>
        </w:rPr>
      </w:pPr>
    </w:p>
    <w:p w14:paraId="6DD5200B" w14:textId="77777777" w:rsidR="005D1A30" w:rsidRPr="005D1A30" w:rsidRDefault="005D1A30" w:rsidP="005D1A30">
      <w:pPr>
        <w:numPr>
          <w:ilvl w:val="0"/>
          <w:numId w:val="1"/>
        </w:numPr>
        <w:spacing w:line="259" w:lineRule="auto"/>
        <w:contextualSpacing/>
        <w:rPr>
          <w:rFonts w:cs="Open Sans Light"/>
          <w:b/>
          <w:bCs/>
          <w:color w:val="414042" w:themeColor="text1"/>
          <w:kern w:val="0"/>
          <w:szCs w:val="22"/>
          <w:lang w:val="en-CA"/>
          <w14:ligatures w14:val="none"/>
        </w:rPr>
      </w:pPr>
      <w:r w:rsidRPr="005D1A30">
        <w:rPr>
          <w:rFonts w:cs="Open Sans Light"/>
          <w:b/>
          <w:bCs/>
          <w:color w:val="414042" w:themeColor="text1"/>
          <w:kern w:val="0"/>
          <w:szCs w:val="22"/>
          <w:lang w:val="en-CA"/>
          <w14:ligatures w14:val="none"/>
        </w:rPr>
        <w:t>Briefly describe the nominee's current role.</w:t>
      </w:r>
    </w:p>
    <w:tbl>
      <w:tblPr>
        <w:tblStyle w:val="TableGrid"/>
        <w:tblW w:w="0" w:type="auto"/>
        <w:tblInd w:w="720" w:type="dxa"/>
        <w:tblLook w:val="04A0" w:firstRow="1" w:lastRow="0" w:firstColumn="1" w:lastColumn="0" w:noHBand="0" w:noVBand="1"/>
      </w:tblPr>
      <w:tblGrid>
        <w:gridCol w:w="8630"/>
      </w:tblGrid>
      <w:tr w:rsidR="005D1A30" w14:paraId="4AD808BB" w14:textId="77777777" w:rsidTr="005D1A30">
        <w:tc>
          <w:tcPr>
            <w:tcW w:w="9350" w:type="dxa"/>
          </w:tcPr>
          <w:p w14:paraId="38DB299C" w14:textId="77777777" w:rsidR="005D1A30" w:rsidRDefault="005D1A30" w:rsidP="005D1A30">
            <w:pPr>
              <w:spacing w:line="259" w:lineRule="auto"/>
              <w:contextualSpacing/>
              <w:rPr>
                <w:rFonts w:cs="Open Sans Light"/>
                <w:color w:val="414042" w:themeColor="text1"/>
                <w:kern w:val="0"/>
                <w:szCs w:val="22"/>
                <w:lang w:val="en-CA"/>
                <w14:ligatures w14:val="none"/>
              </w:rPr>
            </w:pPr>
          </w:p>
        </w:tc>
      </w:tr>
    </w:tbl>
    <w:p w14:paraId="4885DB1F" w14:textId="77777777" w:rsidR="005D1A30" w:rsidRPr="005D1A30" w:rsidRDefault="005D1A30" w:rsidP="005D1A30">
      <w:pPr>
        <w:spacing w:line="259" w:lineRule="auto"/>
        <w:ind w:left="720"/>
        <w:contextualSpacing/>
        <w:rPr>
          <w:rFonts w:cs="Open Sans Light"/>
          <w:color w:val="414042" w:themeColor="text1"/>
          <w:kern w:val="0"/>
          <w:szCs w:val="22"/>
          <w:lang w:val="en-CA"/>
          <w14:ligatures w14:val="none"/>
        </w:rPr>
      </w:pPr>
    </w:p>
    <w:p w14:paraId="243B3F75" w14:textId="77777777" w:rsidR="005D1A30" w:rsidRPr="005D1A30" w:rsidRDefault="005D1A30" w:rsidP="005D1A30">
      <w:pPr>
        <w:numPr>
          <w:ilvl w:val="0"/>
          <w:numId w:val="1"/>
        </w:numPr>
        <w:spacing w:line="259" w:lineRule="auto"/>
        <w:contextualSpacing/>
        <w:rPr>
          <w:rFonts w:cs="Open Sans Light"/>
          <w:b/>
          <w:bCs/>
          <w:color w:val="414042" w:themeColor="text1"/>
          <w:kern w:val="0"/>
          <w:szCs w:val="22"/>
          <w:lang w:val="en-CA"/>
          <w14:ligatures w14:val="none"/>
        </w:rPr>
      </w:pPr>
      <w:r w:rsidRPr="005D1A30">
        <w:rPr>
          <w:rFonts w:cs="Open Sans Light"/>
          <w:b/>
          <w:bCs/>
          <w:color w:val="414042" w:themeColor="text1"/>
          <w:kern w:val="0"/>
          <w:szCs w:val="22"/>
          <w:lang w:val="en-CA"/>
          <w14:ligatures w14:val="none"/>
        </w:rPr>
        <w:t>Provide a short professional biography of the nominee (approximately 100 words) and include a LinkedIn profile, if available.</w:t>
      </w:r>
    </w:p>
    <w:tbl>
      <w:tblPr>
        <w:tblStyle w:val="TableGrid"/>
        <w:tblW w:w="0" w:type="auto"/>
        <w:tblInd w:w="720" w:type="dxa"/>
        <w:tblLook w:val="04A0" w:firstRow="1" w:lastRow="0" w:firstColumn="1" w:lastColumn="0" w:noHBand="0" w:noVBand="1"/>
      </w:tblPr>
      <w:tblGrid>
        <w:gridCol w:w="8630"/>
      </w:tblGrid>
      <w:tr w:rsidR="005D1A30" w14:paraId="1F9D5522" w14:textId="77777777" w:rsidTr="005D1A30">
        <w:tc>
          <w:tcPr>
            <w:tcW w:w="9350" w:type="dxa"/>
          </w:tcPr>
          <w:p w14:paraId="482A737D" w14:textId="77777777" w:rsidR="005D1A30" w:rsidRDefault="005D1A30" w:rsidP="005D1A30">
            <w:pPr>
              <w:spacing w:line="259" w:lineRule="auto"/>
              <w:contextualSpacing/>
              <w:rPr>
                <w:rFonts w:cs="Open Sans Light"/>
                <w:color w:val="414042" w:themeColor="text1"/>
                <w:kern w:val="0"/>
                <w:szCs w:val="22"/>
                <w:lang w:val="en-CA"/>
                <w14:ligatures w14:val="none"/>
              </w:rPr>
            </w:pPr>
          </w:p>
        </w:tc>
      </w:tr>
    </w:tbl>
    <w:p w14:paraId="5B1889BE" w14:textId="77777777" w:rsidR="005D1A30" w:rsidRPr="005D1A30" w:rsidRDefault="005D1A30" w:rsidP="00611EAB">
      <w:pPr>
        <w:pStyle w:val="ListParagraph"/>
        <w:spacing w:line="259" w:lineRule="auto"/>
        <w:rPr>
          <w:rFonts w:cs="Open Sans Light"/>
          <w:color w:val="414042" w:themeColor="text1"/>
          <w:kern w:val="0"/>
          <w:szCs w:val="22"/>
          <w:lang w:val="en-CA"/>
          <w14:ligatures w14:val="none"/>
        </w:rPr>
      </w:pPr>
    </w:p>
    <w:p w14:paraId="0FFE2FEB" w14:textId="77777777" w:rsidR="005D1A30" w:rsidRPr="005D1A30" w:rsidRDefault="005D1A30" w:rsidP="005D1A30">
      <w:pPr>
        <w:numPr>
          <w:ilvl w:val="0"/>
          <w:numId w:val="1"/>
        </w:numPr>
        <w:spacing w:line="259" w:lineRule="auto"/>
        <w:contextualSpacing/>
        <w:rPr>
          <w:rFonts w:cs="Open Sans Light"/>
          <w:b/>
          <w:bCs/>
          <w:color w:val="414042" w:themeColor="text1"/>
          <w:kern w:val="0"/>
          <w:szCs w:val="22"/>
          <w:lang w:val="en-CA"/>
          <w14:ligatures w14:val="none"/>
        </w:rPr>
      </w:pPr>
      <w:r w:rsidRPr="005D1A30">
        <w:rPr>
          <w:rFonts w:cs="Open Sans Light"/>
          <w:b/>
          <w:bCs/>
          <w:color w:val="414042" w:themeColor="text1"/>
          <w:kern w:val="0"/>
          <w:szCs w:val="22"/>
          <w:lang w:val="en-CA"/>
          <w14:ligatures w14:val="none"/>
        </w:rPr>
        <w:t>Describe one specific example of how the nominee brought people or organizations together to achieve a shared outcome (150 words maximum).</w:t>
      </w:r>
    </w:p>
    <w:tbl>
      <w:tblPr>
        <w:tblStyle w:val="TableGrid"/>
        <w:tblW w:w="0" w:type="auto"/>
        <w:tblInd w:w="720" w:type="dxa"/>
        <w:tblLook w:val="04A0" w:firstRow="1" w:lastRow="0" w:firstColumn="1" w:lastColumn="0" w:noHBand="0" w:noVBand="1"/>
      </w:tblPr>
      <w:tblGrid>
        <w:gridCol w:w="8630"/>
      </w:tblGrid>
      <w:tr w:rsidR="005D1A30" w14:paraId="0F0EF62F" w14:textId="77777777" w:rsidTr="005D1A30">
        <w:tc>
          <w:tcPr>
            <w:tcW w:w="9350" w:type="dxa"/>
          </w:tcPr>
          <w:p w14:paraId="6D2DBF40" w14:textId="77777777" w:rsidR="005D1A30" w:rsidRDefault="005D1A30" w:rsidP="005D1A30">
            <w:pPr>
              <w:spacing w:line="259" w:lineRule="auto"/>
              <w:contextualSpacing/>
              <w:rPr>
                <w:rFonts w:cs="Open Sans Light"/>
                <w:color w:val="414042" w:themeColor="text1"/>
                <w:kern w:val="0"/>
                <w:szCs w:val="22"/>
                <w:lang w:val="en-CA"/>
                <w14:ligatures w14:val="none"/>
              </w:rPr>
            </w:pPr>
          </w:p>
        </w:tc>
      </w:tr>
    </w:tbl>
    <w:p w14:paraId="46B989BA" w14:textId="77777777" w:rsidR="005D1A30" w:rsidRPr="005D1A30" w:rsidRDefault="005D1A30" w:rsidP="00611EAB">
      <w:pPr>
        <w:pStyle w:val="ListParagraph"/>
        <w:spacing w:line="259" w:lineRule="auto"/>
        <w:rPr>
          <w:rFonts w:cs="Open Sans Light"/>
          <w:color w:val="414042" w:themeColor="text1"/>
          <w:kern w:val="0"/>
          <w:szCs w:val="22"/>
          <w:lang w:val="en-CA"/>
          <w14:ligatures w14:val="none"/>
        </w:rPr>
      </w:pPr>
    </w:p>
    <w:p w14:paraId="2580F7A1" w14:textId="77777777" w:rsidR="005D1A30" w:rsidRPr="005D1A30" w:rsidRDefault="005D1A30" w:rsidP="005D1A30">
      <w:pPr>
        <w:numPr>
          <w:ilvl w:val="0"/>
          <w:numId w:val="1"/>
        </w:numPr>
        <w:spacing w:line="259" w:lineRule="auto"/>
        <w:contextualSpacing/>
        <w:rPr>
          <w:rFonts w:cs="Open Sans Light"/>
          <w:b/>
          <w:bCs/>
          <w:color w:val="414042" w:themeColor="text1"/>
          <w:kern w:val="0"/>
          <w:szCs w:val="22"/>
          <w:lang w:val="en-CA"/>
          <w14:ligatures w14:val="none"/>
        </w:rPr>
      </w:pPr>
      <w:r w:rsidRPr="005D1A30">
        <w:rPr>
          <w:rFonts w:cs="Open Sans Light"/>
          <w:b/>
          <w:bCs/>
          <w:color w:val="414042" w:themeColor="text1"/>
          <w:kern w:val="0"/>
          <w:szCs w:val="22"/>
          <w:lang w:val="en-CA"/>
          <w14:ligatures w14:val="none"/>
        </w:rPr>
        <w:t>Describe the impact of the nominee's collaborative leadership, including any outcomes for survivors, organizations, systems, communities, policy, or the AASAS Network (150 words maximum).</w:t>
      </w:r>
    </w:p>
    <w:tbl>
      <w:tblPr>
        <w:tblStyle w:val="TableGrid"/>
        <w:tblW w:w="0" w:type="auto"/>
        <w:tblInd w:w="720" w:type="dxa"/>
        <w:tblLook w:val="04A0" w:firstRow="1" w:lastRow="0" w:firstColumn="1" w:lastColumn="0" w:noHBand="0" w:noVBand="1"/>
      </w:tblPr>
      <w:tblGrid>
        <w:gridCol w:w="8630"/>
      </w:tblGrid>
      <w:tr w:rsidR="005D1A30" w14:paraId="628351DD" w14:textId="77777777" w:rsidTr="005D1A30">
        <w:tc>
          <w:tcPr>
            <w:tcW w:w="9350" w:type="dxa"/>
          </w:tcPr>
          <w:p w14:paraId="6C10FB3D" w14:textId="77777777" w:rsidR="005D1A30" w:rsidRDefault="005D1A30" w:rsidP="005D1A30">
            <w:pPr>
              <w:spacing w:line="259" w:lineRule="auto"/>
              <w:contextualSpacing/>
              <w:rPr>
                <w:rFonts w:cs="Open Sans Light"/>
                <w:color w:val="414042" w:themeColor="text1"/>
                <w:kern w:val="0"/>
                <w:szCs w:val="22"/>
                <w:lang w:val="en-CA"/>
                <w14:ligatures w14:val="none"/>
              </w:rPr>
            </w:pPr>
          </w:p>
        </w:tc>
      </w:tr>
    </w:tbl>
    <w:p w14:paraId="5D48F9D3" w14:textId="77777777" w:rsidR="005D1A30" w:rsidRPr="005D1A30" w:rsidRDefault="005D1A30" w:rsidP="00611EAB">
      <w:pPr>
        <w:pStyle w:val="ListParagraph"/>
        <w:spacing w:line="259" w:lineRule="auto"/>
        <w:rPr>
          <w:rFonts w:cs="Open Sans Light"/>
          <w:color w:val="414042" w:themeColor="text1"/>
          <w:kern w:val="0"/>
          <w:szCs w:val="22"/>
          <w:lang w:val="en-CA"/>
          <w14:ligatures w14:val="none"/>
        </w:rPr>
      </w:pPr>
    </w:p>
    <w:p w14:paraId="5FA8AA3C" w14:textId="77777777" w:rsidR="005D1A30" w:rsidRPr="005D1A30" w:rsidRDefault="005D1A30" w:rsidP="005D1A30">
      <w:pPr>
        <w:numPr>
          <w:ilvl w:val="0"/>
          <w:numId w:val="1"/>
        </w:numPr>
        <w:spacing w:line="259" w:lineRule="auto"/>
        <w:contextualSpacing/>
        <w:rPr>
          <w:rFonts w:cs="Open Sans Light"/>
          <w:b/>
          <w:bCs/>
          <w:color w:val="414042" w:themeColor="text1"/>
          <w:kern w:val="0"/>
          <w:szCs w:val="22"/>
          <w:lang w:val="en-CA"/>
          <w14:ligatures w14:val="none"/>
        </w:rPr>
      </w:pPr>
      <w:r w:rsidRPr="005D1A30">
        <w:rPr>
          <w:rFonts w:cs="Open Sans Light"/>
          <w:b/>
          <w:bCs/>
          <w:color w:val="414042" w:themeColor="text1"/>
          <w:kern w:val="0"/>
          <w:szCs w:val="22"/>
          <w:lang w:val="en-CA"/>
          <w14:ligatures w14:val="none"/>
        </w:rPr>
        <w:lastRenderedPageBreak/>
        <w:t>Explain how the nominee embodies the spirit of the Dr. Deb Tomlinson Award for Excellence in Collaboration through trust, relationship-building, shared purpose, and collaborative leadership (100 words maximum).</w:t>
      </w:r>
    </w:p>
    <w:tbl>
      <w:tblPr>
        <w:tblStyle w:val="TableGrid"/>
        <w:tblW w:w="0" w:type="auto"/>
        <w:tblInd w:w="720" w:type="dxa"/>
        <w:tblLook w:val="04A0" w:firstRow="1" w:lastRow="0" w:firstColumn="1" w:lastColumn="0" w:noHBand="0" w:noVBand="1"/>
      </w:tblPr>
      <w:tblGrid>
        <w:gridCol w:w="8630"/>
      </w:tblGrid>
      <w:tr w:rsidR="005D1A30" w14:paraId="075221C7" w14:textId="77777777" w:rsidTr="005D1A30">
        <w:tc>
          <w:tcPr>
            <w:tcW w:w="9350" w:type="dxa"/>
          </w:tcPr>
          <w:p w14:paraId="01612842" w14:textId="77777777" w:rsidR="005D1A30" w:rsidRDefault="005D1A30" w:rsidP="005D1A30">
            <w:pPr>
              <w:spacing w:line="259" w:lineRule="auto"/>
              <w:contextualSpacing/>
              <w:rPr>
                <w:rFonts w:cs="Open Sans Light"/>
                <w:color w:val="414042" w:themeColor="text1"/>
                <w:kern w:val="0"/>
                <w:szCs w:val="22"/>
                <w:lang w:val="en-CA"/>
                <w14:ligatures w14:val="none"/>
              </w:rPr>
            </w:pPr>
          </w:p>
        </w:tc>
      </w:tr>
    </w:tbl>
    <w:p w14:paraId="1A986782" w14:textId="77777777" w:rsidR="005D1A30" w:rsidRPr="005D1A30" w:rsidRDefault="005D1A30" w:rsidP="00611EAB">
      <w:pPr>
        <w:pStyle w:val="ListParagraph"/>
        <w:spacing w:line="259" w:lineRule="auto"/>
        <w:rPr>
          <w:rFonts w:cs="Open Sans Light"/>
          <w:color w:val="414042" w:themeColor="text1"/>
          <w:kern w:val="0"/>
          <w:szCs w:val="22"/>
          <w:lang w:val="en-CA"/>
          <w14:ligatures w14:val="none"/>
        </w:rPr>
      </w:pPr>
    </w:p>
    <w:p w14:paraId="510D7FB7" w14:textId="77777777" w:rsidR="005D1A30" w:rsidRPr="005D1A30" w:rsidRDefault="005D1A30" w:rsidP="005D1A30">
      <w:pPr>
        <w:numPr>
          <w:ilvl w:val="0"/>
          <w:numId w:val="1"/>
        </w:numPr>
        <w:spacing w:line="259" w:lineRule="auto"/>
        <w:contextualSpacing/>
        <w:rPr>
          <w:rFonts w:cs="Open Sans Light"/>
          <w:b/>
          <w:bCs/>
          <w:color w:val="414042" w:themeColor="text1"/>
          <w:kern w:val="0"/>
          <w:szCs w:val="22"/>
          <w:lang w:val="en-CA"/>
          <w14:ligatures w14:val="none"/>
        </w:rPr>
      </w:pPr>
      <w:r w:rsidRPr="005D1A30">
        <w:rPr>
          <w:rFonts w:cs="Open Sans Light"/>
          <w:b/>
          <w:bCs/>
          <w:color w:val="414042" w:themeColor="text1"/>
          <w:kern w:val="0"/>
          <w:szCs w:val="22"/>
          <w:lang w:val="en-CA"/>
          <w14:ligatures w14:val="none"/>
        </w:rPr>
        <w:t xml:space="preserve">Identify the scope of the nominee's impact (check all that apply): </w:t>
      </w:r>
    </w:p>
    <w:tbl>
      <w:tblPr>
        <w:tblW w:w="0" w:type="auto"/>
        <w:tblCellSpacing w:w="15" w:type="dxa"/>
        <w:tblInd w:w="660" w:type="dxa"/>
        <w:tblCellMar>
          <w:top w:w="15" w:type="dxa"/>
          <w:left w:w="15" w:type="dxa"/>
          <w:bottom w:w="15" w:type="dxa"/>
          <w:right w:w="15" w:type="dxa"/>
        </w:tblCellMar>
        <w:tblLook w:val="04A0" w:firstRow="1" w:lastRow="0" w:firstColumn="1" w:lastColumn="0" w:noHBand="0" w:noVBand="1"/>
      </w:tblPr>
      <w:tblGrid>
        <w:gridCol w:w="265"/>
        <w:gridCol w:w="2973"/>
      </w:tblGrid>
      <w:tr w:rsidR="005D1A30" w:rsidRPr="005D1A30" w14:paraId="19EAA090" w14:textId="77777777" w:rsidTr="005D1A30">
        <w:trPr>
          <w:tblCellSpacing w:w="15" w:type="dxa"/>
        </w:trPr>
        <w:tc>
          <w:tcPr>
            <w:tcW w:w="0" w:type="auto"/>
            <w:vAlign w:val="center"/>
            <w:hideMark/>
          </w:tcPr>
          <w:p w14:paraId="08BCD904" w14:textId="77777777" w:rsidR="005D1A30" w:rsidRPr="005D1A30" w:rsidRDefault="005D1A30" w:rsidP="005D1A30">
            <w:pPr>
              <w:spacing w:line="259" w:lineRule="auto"/>
              <w:contextualSpacing/>
              <w:rPr>
                <w:rFonts w:cs="Open Sans Light"/>
                <w:color w:val="414042" w:themeColor="text1"/>
                <w:kern w:val="0"/>
                <w:szCs w:val="22"/>
                <w14:ligatures w14:val="none"/>
              </w:rPr>
            </w:pPr>
            <w:r w:rsidRPr="005D1A30">
              <w:rPr>
                <w:rFonts w:ascii="Segoe UI Symbol" w:hAnsi="Segoe UI Symbol" w:cs="Segoe UI Symbol"/>
                <w:color w:val="414042" w:themeColor="text1"/>
                <w:kern w:val="0"/>
                <w:szCs w:val="22"/>
                <w14:ligatures w14:val="none"/>
              </w:rPr>
              <w:t>☐</w:t>
            </w:r>
          </w:p>
        </w:tc>
        <w:tc>
          <w:tcPr>
            <w:tcW w:w="0" w:type="auto"/>
            <w:vAlign w:val="center"/>
            <w:hideMark/>
          </w:tcPr>
          <w:p w14:paraId="4FDE302A" w14:textId="77777777" w:rsidR="005D1A30" w:rsidRPr="005D1A30" w:rsidRDefault="005D1A30" w:rsidP="005D1A30">
            <w:pPr>
              <w:spacing w:line="259" w:lineRule="auto"/>
              <w:contextualSpacing/>
              <w:rPr>
                <w:rFonts w:cs="Open Sans Light"/>
                <w:color w:val="414042" w:themeColor="text1"/>
                <w:kern w:val="0"/>
                <w:szCs w:val="22"/>
                <w14:ligatures w14:val="none"/>
              </w:rPr>
            </w:pPr>
            <w:r w:rsidRPr="005D1A30">
              <w:rPr>
                <w:rFonts w:cs="Open Sans Light"/>
                <w:color w:val="414042" w:themeColor="text1"/>
                <w:kern w:val="0"/>
                <w:szCs w:val="22"/>
                <w14:ligatures w14:val="none"/>
              </w:rPr>
              <w:t>Within one organization</w:t>
            </w:r>
          </w:p>
        </w:tc>
      </w:tr>
      <w:tr w:rsidR="005D1A30" w:rsidRPr="005D1A30" w14:paraId="24749C1D" w14:textId="77777777" w:rsidTr="005D1A30">
        <w:trPr>
          <w:tblCellSpacing w:w="15" w:type="dxa"/>
        </w:trPr>
        <w:tc>
          <w:tcPr>
            <w:tcW w:w="0" w:type="auto"/>
            <w:vAlign w:val="center"/>
            <w:hideMark/>
          </w:tcPr>
          <w:p w14:paraId="591E7DF7" w14:textId="77777777" w:rsidR="005D1A30" w:rsidRPr="005D1A30" w:rsidRDefault="005D1A30" w:rsidP="005D1A30">
            <w:pPr>
              <w:spacing w:line="259" w:lineRule="auto"/>
              <w:contextualSpacing/>
              <w:rPr>
                <w:rFonts w:cs="Open Sans Light"/>
                <w:color w:val="414042" w:themeColor="text1"/>
                <w:kern w:val="0"/>
                <w:szCs w:val="22"/>
                <w14:ligatures w14:val="none"/>
              </w:rPr>
            </w:pPr>
            <w:r w:rsidRPr="005D1A30">
              <w:rPr>
                <w:rFonts w:ascii="Segoe UI Symbol" w:hAnsi="Segoe UI Symbol" w:cs="Segoe UI Symbol"/>
                <w:color w:val="414042" w:themeColor="text1"/>
                <w:kern w:val="0"/>
                <w:szCs w:val="22"/>
                <w14:ligatures w14:val="none"/>
              </w:rPr>
              <w:t>☐</w:t>
            </w:r>
          </w:p>
        </w:tc>
        <w:tc>
          <w:tcPr>
            <w:tcW w:w="0" w:type="auto"/>
            <w:vAlign w:val="center"/>
            <w:hideMark/>
          </w:tcPr>
          <w:p w14:paraId="01D35BC7" w14:textId="77777777" w:rsidR="005D1A30" w:rsidRPr="005D1A30" w:rsidRDefault="005D1A30" w:rsidP="005D1A30">
            <w:pPr>
              <w:spacing w:line="259" w:lineRule="auto"/>
              <w:contextualSpacing/>
              <w:rPr>
                <w:rFonts w:cs="Open Sans Light"/>
                <w:color w:val="414042" w:themeColor="text1"/>
                <w:kern w:val="0"/>
                <w:szCs w:val="22"/>
                <w14:ligatures w14:val="none"/>
              </w:rPr>
            </w:pPr>
            <w:r w:rsidRPr="005D1A30">
              <w:rPr>
                <w:rFonts w:cs="Open Sans Light"/>
                <w:color w:val="414042" w:themeColor="text1"/>
                <w:kern w:val="0"/>
                <w:szCs w:val="22"/>
                <w14:ligatures w14:val="none"/>
              </w:rPr>
              <w:t>Across multiple organizations</w:t>
            </w:r>
          </w:p>
        </w:tc>
      </w:tr>
      <w:tr w:rsidR="005D1A30" w:rsidRPr="005D1A30" w14:paraId="41B6379E" w14:textId="77777777" w:rsidTr="005D1A30">
        <w:trPr>
          <w:tblCellSpacing w:w="15" w:type="dxa"/>
        </w:trPr>
        <w:tc>
          <w:tcPr>
            <w:tcW w:w="0" w:type="auto"/>
            <w:vAlign w:val="center"/>
            <w:hideMark/>
          </w:tcPr>
          <w:p w14:paraId="2895CE92" w14:textId="77777777" w:rsidR="005D1A30" w:rsidRPr="005D1A30" w:rsidRDefault="005D1A30" w:rsidP="005D1A30">
            <w:pPr>
              <w:spacing w:line="259" w:lineRule="auto"/>
              <w:contextualSpacing/>
              <w:rPr>
                <w:rFonts w:cs="Open Sans Light"/>
                <w:color w:val="414042" w:themeColor="text1"/>
                <w:kern w:val="0"/>
                <w:szCs w:val="22"/>
                <w14:ligatures w14:val="none"/>
              </w:rPr>
            </w:pPr>
            <w:r w:rsidRPr="005D1A30">
              <w:rPr>
                <w:rFonts w:ascii="Segoe UI Symbol" w:hAnsi="Segoe UI Symbol" w:cs="Segoe UI Symbol"/>
                <w:color w:val="414042" w:themeColor="text1"/>
                <w:kern w:val="0"/>
                <w:szCs w:val="22"/>
                <w14:ligatures w14:val="none"/>
              </w:rPr>
              <w:t>☐</w:t>
            </w:r>
          </w:p>
        </w:tc>
        <w:tc>
          <w:tcPr>
            <w:tcW w:w="0" w:type="auto"/>
            <w:vAlign w:val="center"/>
            <w:hideMark/>
          </w:tcPr>
          <w:p w14:paraId="16226CD7" w14:textId="77777777" w:rsidR="005D1A30" w:rsidRPr="005D1A30" w:rsidRDefault="005D1A30" w:rsidP="005D1A30">
            <w:pPr>
              <w:spacing w:line="259" w:lineRule="auto"/>
              <w:contextualSpacing/>
              <w:rPr>
                <w:rFonts w:cs="Open Sans Light"/>
                <w:color w:val="414042" w:themeColor="text1"/>
                <w:kern w:val="0"/>
                <w:szCs w:val="22"/>
                <w14:ligatures w14:val="none"/>
              </w:rPr>
            </w:pPr>
            <w:r w:rsidRPr="005D1A30">
              <w:rPr>
                <w:rFonts w:cs="Open Sans Light"/>
                <w:color w:val="414042" w:themeColor="text1"/>
                <w:kern w:val="0"/>
                <w:szCs w:val="22"/>
                <w14:ligatures w14:val="none"/>
              </w:rPr>
              <w:t>Across the AASAS Network</w:t>
            </w:r>
          </w:p>
        </w:tc>
      </w:tr>
      <w:tr w:rsidR="005D1A30" w:rsidRPr="005D1A30" w14:paraId="4B4274E7" w14:textId="77777777" w:rsidTr="005D1A30">
        <w:trPr>
          <w:tblCellSpacing w:w="15" w:type="dxa"/>
        </w:trPr>
        <w:tc>
          <w:tcPr>
            <w:tcW w:w="0" w:type="auto"/>
            <w:vAlign w:val="center"/>
            <w:hideMark/>
          </w:tcPr>
          <w:p w14:paraId="06807521" w14:textId="77777777" w:rsidR="005D1A30" w:rsidRPr="005D1A30" w:rsidRDefault="005D1A30" w:rsidP="005D1A30">
            <w:pPr>
              <w:spacing w:line="259" w:lineRule="auto"/>
              <w:contextualSpacing/>
              <w:rPr>
                <w:rFonts w:cs="Open Sans Light"/>
                <w:color w:val="414042" w:themeColor="text1"/>
                <w:kern w:val="0"/>
                <w:szCs w:val="22"/>
                <w14:ligatures w14:val="none"/>
              </w:rPr>
            </w:pPr>
            <w:r w:rsidRPr="005D1A30">
              <w:rPr>
                <w:rFonts w:ascii="Segoe UI Symbol" w:hAnsi="Segoe UI Symbol" w:cs="Segoe UI Symbol"/>
                <w:color w:val="414042" w:themeColor="text1"/>
                <w:kern w:val="0"/>
                <w:szCs w:val="22"/>
                <w14:ligatures w14:val="none"/>
              </w:rPr>
              <w:t>☐</w:t>
            </w:r>
          </w:p>
        </w:tc>
        <w:tc>
          <w:tcPr>
            <w:tcW w:w="0" w:type="auto"/>
            <w:vAlign w:val="center"/>
            <w:hideMark/>
          </w:tcPr>
          <w:p w14:paraId="091A2678" w14:textId="77777777" w:rsidR="005D1A30" w:rsidRPr="005D1A30" w:rsidRDefault="005D1A30" w:rsidP="005D1A30">
            <w:pPr>
              <w:spacing w:line="259" w:lineRule="auto"/>
              <w:contextualSpacing/>
              <w:rPr>
                <w:rFonts w:cs="Open Sans Light"/>
                <w:color w:val="414042" w:themeColor="text1"/>
                <w:kern w:val="0"/>
                <w:szCs w:val="22"/>
                <w14:ligatures w14:val="none"/>
              </w:rPr>
            </w:pPr>
            <w:r w:rsidRPr="005D1A30">
              <w:rPr>
                <w:rFonts w:cs="Open Sans Light"/>
                <w:color w:val="414042" w:themeColor="text1"/>
                <w:kern w:val="0"/>
                <w:szCs w:val="22"/>
                <w14:ligatures w14:val="none"/>
              </w:rPr>
              <w:t>Provincial</w:t>
            </w:r>
          </w:p>
        </w:tc>
      </w:tr>
      <w:tr w:rsidR="005D1A30" w:rsidRPr="005D1A30" w14:paraId="468796DA" w14:textId="77777777" w:rsidTr="005D1A30">
        <w:trPr>
          <w:tblCellSpacing w:w="15" w:type="dxa"/>
        </w:trPr>
        <w:tc>
          <w:tcPr>
            <w:tcW w:w="0" w:type="auto"/>
            <w:vAlign w:val="center"/>
            <w:hideMark/>
          </w:tcPr>
          <w:p w14:paraId="4F8B9B4F" w14:textId="77777777" w:rsidR="005D1A30" w:rsidRPr="005D1A30" w:rsidRDefault="005D1A30" w:rsidP="005D1A30">
            <w:pPr>
              <w:spacing w:line="259" w:lineRule="auto"/>
              <w:contextualSpacing/>
              <w:rPr>
                <w:rFonts w:cs="Open Sans Light"/>
                <w:color w:val="414042" w:themeColor="text1"/>
                <w:kern w:val="0"/>
                <w:szCs w:val="22"/>
                <w14:ligatures w14:val="none"/>
              </w:rPr>
            </w:pPr>
            <w:r w:rsidRPr="005D1A30">
              <w:rPr>
                <w:rFonts w:ascii="Segoe UI Symbol" w:hAnsi="Segoe UI Symbol" w:cs="Segoe UI Symbol"/>
                <w:color w:val="414042" w:themeColor="text1"/>
                <w:kern w:val="0"/>
                <w:szCs w:val="22"/>
                <w14:ligatures w14:val="none"/>
              </w:rPr>
              <w:t>☐</w:t>
            </w:r>
          </w:p>
        </w:tc>
        <w:tc>
          <w:tcPr>
            <w:tcW w:w="0" w:type="auto"/>
            <w:vAlign w:val="center"/>
            <w:hideMark/>
          </w:tcPr>
          <w:p w14:paraId="39D1F3ED" w14:textId="77777777" w:rsidR="005D1A30" w:rsidRPr="005D1A30" w:rsidRDefault="005D1A30" w:rsidP="005D1A30">
            <w:pPr>
              <w:spacing w:line="259" w:lineRule="auto"/>
              <w:contextualSpacing/>
              <w:rPr>
                <w:rFonts w:cs="Open Sans Light"/>
                <w:color w:val="414042" w:themeColor="text1"/>
                <w:kern w:val="0"/>
                <w:szCs w:val="22"/>
                <w14:ligatures w14:val="none"/>
              </w:rPr>
            </w:pPr>
            <w:r w:rsidRPr="005D1A30">
              <w:rPr>
                <w:rFonts w:cs="Open Sans Light"/>
                <w:color w:val="414042" w:themeColor="text1"/>
                <w:kern w:val="0"/>
                <w:szCs w:val="22"/>
                <w14:ligatures w14:val="none"/>
              </w:rPr>
              <w:t>National</w:t>
            </w:r>
          </w:p>
        </w:tc>
      </w:tr>
      <w:tr w:rsidR="005D1A30" w:rsidRPr="005D1A30" w14:paraId="75740E2A" w14:textId="77777777" w:rsidTr="005D1A30">
        <w:trPr>
          <w:tblCellSpacing w:w="15" w:type="dxa"/>
        </w:trPr>
        <w:tc>
          <w:tcPr>
            <w:tcW w:w="0" w:type="auto"/>
            <w:vAlign w:val="center"/>
            <w:hideMark/>
          </w:tcPr>
          <w:p w14:paraId="5AB2F52C" w14:textId="77777777" w:rsidR="005D1A30" w:rsidRPr="005D1A30" w:rsidRDefault="005D1A30" w:rsidP="005D1A30">
            <w:pPr>
              <w:spacing w:line="259" w:lineRule="auto"/>
              <w:contextualSpacing/>
              <w:rPr>
                <w:rFonts w:cs="Open Sans Light"/>
                <w:color w:val="414042" w:themeColor="text1"/>
                <w:kern w:val="0"/>
                <w:szCs w:val="22"/>
                <w14:ligatures w14:val="none"/>
              </w:rPr>
            </w:pPr>
            <w:r w:rsidRPr="005D1A30">
              <w:rPr>
                <w:rFonts w:ascii="Segoe UI Symbol" w:hAnsi="Segoe UI Symbol" w:cs="Segoe UI Symbol"/>
                <w:color w:val="414042" w:themeColor="text1"/>
                <w:kern w:val="0"/>
                <w:szCs w:val="22"/>
                <w14:ligatures w14:val="none"/>
              </w:rPr>
              <w:t>☐</w:t>
            </w:r>
          </w:p>
        </w:tc>
        <w:tc>
          <w:tcPr>
            <w:tcW w:w="0" w:type="auto"/>
            <w:vAlign w:val="center"/>
            <w:hideMark/>
          </w:tcPr>
          <w:p w14:paraId="1E7479DE" w14:textId="77777777" w:rsidR="005D1A30" w:rsidRPr="005D1A30" w:rsidRDefault="005D1A30" w:rsidP="005D1A30">
            <w:pPr>
              <w:spacing w:line="259" w:lineRule="auto"/>
              <w:contextualSpacing/>
              <w:rPr>
                <w:rFonts w:cs="Open Sans Light"/>
                <w:color w:val="414042" w:themeColor="text1"/>
                <w:kern w:val="0"/>
                <w:szCs w:val="22"/>
                <w14:ligatures w14:val="none"/>
              </w:rPr>
            </w:pPr>
            <w:r w:rsidRPr="005D1A30">
              <w:rPr>
                <w:rFonts w:cs="Open Sans Light"/>
                <w:color w:val="414042" w:themeColor="text1"/>
                <w:kern w:val="0"/>
                <w:szCs w:val="22"/>
                <w14:ligatures w14:val="none"/>
              </w:rPr>
              <w:t>Policy or systems change</w:t>
            </w:r>
          </w:p>
        </w:tc>
      </w:tr>
      <w:tr w:rsidR="005D1A30" w:rsidRPr="005D1A30" w14:paraId="528AE684" w14:textId="77777777" w:rsidTr="005D1A30">
        <w:trPr>
          <w:tblCellSpacing w:w="15" w:type="dxa"/>
        </w:trPr>
        <w:tc>
          <w:tcPr>
            <w:tcW w:w="0" w:type="auto"/>
            <w:vAlign w:val="center"/>
            <w:hideMark/>
          </w:tcPr>
          <w:p w14:paraId="00505D45" w14:textId="77777777" w:rsidR="005D1A30" w:rsidRPr="005D1A30" w:rsidRDefault="005D1A30" w:rsidP="005D1A30">
            <w:pPr>
              <w:spacing w:line="259" w:lineRule="auto"/>
              <w:contextualSpacing/>
              <w:rPr>
                <w:rFonts w:cs="Open Sans Light"/>
                <w:color w:val="414042" w:themeColor="text1"/>
                <w:kern w:val="0"/>
                <w:szCs w:val="22"/>
                <w14:ligatures w14:val="none"/>
              </w:rPr>
            </w:pPr>
            <w:r w:rsidRPr="005D1A30">
              <w:rPr>
                <w:rFonts w:ascii="Segoe UI Symbol" w:hAnsi="Segoe UI Symbol" w:cs="Segoe UI Symbol"/>
                <w:color w:val="414042" w:themeColor="text1"/>
                <w:kern w:val="0"/>
                <w:szCs w:val="22"/>
                <w14:ligatures w14:val="none"/>
              </w:rPr>
              <w:t>☐</w:t>
            </w:r>
          </w:p>
        </w:tc>
        <w:tc>
          <w:tcPr>
            <w:tcW w:w="0" w:type="auto"/>
            <w:vAlign w:val="center"/>
            <w:hideMark/>
          </w:tcPr>
          <w:p w14:paraId="2616C4DC" w14:textId="77777777" w:rsidR="005D1A30" w:rsidRPr="005D1A30" w:rsidRDefault="005D1A30" w:rsidP="005D1A30">
            <w:pPr>
              <w:spacing w:line="259" w:lineRule="auto"/>
              <w:contextualSpacing/>
              <w:rPr>
                <w:rFonts w:cs="Open Sans Light"/>
                <w:color w:val="414042" w:themeColor="text1"/>
                <w:kern w:val="0"/>
                <w:szCs w:val="22"/>
                <w14:ligatures w14:val="none"/>
              </w:rPr>
            </w:pPr>
            <w:r w:rsidRPr="005D1A30">
              <w:rPr>
                <w:rFonts w:cs="Open Sans Light"/>
                <w:color w:val="414042" w:themeColor="text1"/>
                <w:kern w:val="0"/>
                <w:szCs w:val="22"/>
                <w14:ligatures w14:val="none"/>
              </w:rPr>
              <w:t>Survivor support/services</w:t>
            </w:r>
          </w:p>
        </w:tc>
      </w:tr>
      <w:tr w:rsidR="005D1A30" w:rsidRPr="005D1A30" w14:paraId="489E76DD" w14:textId="77777777" w:rsidTr="005D1A30">
        <w:trPr>
          <w:tblCellSpacing w:w="15" w:type="dxa"/>
        </w:trPr>
        <w:tc>
          <w:tcPr>
            <w:tcW w:w="0" w:type="auto"/>
            <w:vAlign w:val="center"/>
            <w:hideMark/>
          </w:tcPr>
          <w:p w14:paraId="35BA3FD4" w14:textId="77777777" w:rsidR="005D1A30" w:rsidRPr="005D1A30" w:rsidRDefault="005D1A30" w:rsidP="005D1A30">
            <w:pPr>
              <w:spacing w:line="259" w:lineRule="auto"/>
              <w:contextualSpacing/>
              <w:rPr>
                <w:rFonts w:cs="Open Sans Light"/>
                <w:color w:val="414042" w:themeColor="text1"/>
                <w:kern w:val="0"/>
                <w:szCs w:val="22"/>
                <w14:ligatures w14:val="none"/>
              </w:rPr>
            </w:pPr>
            <w:r w:rsidRPr="005D1A30">
              <w:rPr>
                <w:rFonts w:ascii="Segoe UI Symbol" w:hAnsi="Segoe UI Symbol" w:cs="Segoe UI Symbol"/>
                <w:color w:val="414042" w:themeColor="text1"/>
                <w:kern w:val="0"/>
                <w:szCs w:val="22"/>
                <w14:ligatures w14:val="none"/>
              </w:rPr>
              <w:t>☐</w:t>
            </w:r>
          </w:p>
        </w:tc>
        <w:tc>
          <w:tcPr>
            <w:tcW w:w="0" w:type="auto"/>
            <w:vAlign w:val="center"/>
            <w:hideMark/>
          </w:tcPr>
          <w:p w14:paraId="452F74BE" w14:textId="77777777" w:rsidR="005D1A30" w:rsidRPr="005D1A30" w:rsidRDefault="005D1A30" w:rsidP="005D1A30">
            <w:pPr>
              <w:spacing w:line="259" w:lineRule="auto"/>
              <w:contextualSpacing/>
              <w:rPr>
                <w:rFonts w:cs="Open Sans Light"/>
                <w:color w:val="414042" w:themeColor="text1"/>
                <w:kern w:val="0"/>
                <w:szCs w:val="22"/>
                <w14:ligatures w14:val="none"/>
              </w:rPr>
            </w:pPr>
            <w:r w:rsidRPr="005D1A30">
              <w:rPr>
                <w:rFonts w:cs="Open Sans Light"/>
                <w:color w:val="414042" w:themeColor="text1"/>
                <w:kern w:val="0"/>
                <w:szCs w:val="22"/>
                <w14:ligatures w14:val="none"/>
              </w:rPr>
              <w:t>Public awareness</w:t>
            </w:r>
          </w:p>
        </w:tc>
      </w:tr>
    </w:tbl>
    <w:p w14:paraId="1E1ADA8F" w14:textId="77777777" w:rsidR="005D1A30" w:rsidRDefault="005D1A30" w:rsidP="005D1A30">
      <w:pPr>
        <w:spacing w:line="259" w:lineRule="auto"/>
        <w:contextualSpacing/>
        <w:rPr>
          <w:rFonts w:cs="Open Sans Light"/>
          <w:color w:val="414042" w:themeColor="text1"/>
          <w:kern w:val="0"/>
          <w:szCs w:val="22"/>
          <w:lang w:val="en-CA"/>
          <w14:ligatures w14:val="none"/>
        </w:rPr>
      </w:pPr>
    </w:p>
    <w:p w14:paraId="25A974AA" w14:textId="77777777" w:rsidR="005D1A30" w:rsidRDefault="005D1A30" w:rsidP="005D1A30">
      <w:pPr>
        <w:spacing w:line="259" w:lineRule="auto"/>
        <w:contextualSpacing/>
        <w:rPr>
          <w:rFonts w:cs="Open Sans Light"/>
          <w:color w:val="414042" w:themeColor="text1"/>
          <w:kern w:val="0"/>
          <w:szCs w:val="22"/>
          <w:lang w:val="en-CA"/>
          <w14:ligatures w14:val="none"/>
        </w:rPr>
      </w:pPr>
    </w:p>
    <w:sectPr w:rsidR="005D1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altName w:val="Open Sans Light"/>
    <w:panose1 w:val="00000000000000000000"/>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Extrabold">
    <w:panose1 w:val="00000000000000000000"/>
    <w:charset w:val="00"/>
    <w:family w:val="swiss"/>
    <w:pitch w:val="variable"/>
    <w:sig w:usb0="E00002EF" w:usb1="4000205B" w:usb2="00000028" w:usb3="00000000" w:csb0="0000019F" w:csb1="00000000"/>
  </w:font>
  <w:font w:name="Open Sans">
    <w:panose1 w:val="00000000000000000000"/>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603E7"/>
    <w:multiLevelType w:val="hybridMultilevel"/>
    <w:tmpl w:val="B0BEF8E8"/>
    <w:lvl w:ilvl="0" w:tplc="6952CCB2">
      <w:start w:val="1"/>
      <w:numFmt w:val="decimal"/>
      <w:lvlText w:val="%1)"/>
      <w:lvlJc w:val="left"/>
      <w:pPr>
        <w:ind w:left="720" w:hanging="360"/>
      </w:pPr>
      <w:rPr>
        <w:rFonts w:ascii="Open Sans Light" w:eastAsiaTheme="minorHAnsi" w:hAnsi="Open Sans Light" w:cs="Open Sans Ligh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1345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30"/>
    <w:rsid w:val="00332856"/>
    <w:rsid w:val="00385833"/>
    <w:rsid w:val="004C5D59"/>
    <w:rsid w:val="004D7509"/>
    <w:rsid w:val="005901EA"/>
    <w:rsid w:val="005C17EB"/>
    <w:rsid w:val="005D1A30"/>
    <w:rsid w:val="00611EAB"/>
    <w:rsid w:val="007833D0"/>
    <w:rsid w:val="00A80340"/>
    <w:rsid w:val="00B75C97"/>
    <w:rsid w:val="00D43D87"/>
    <w:rsid w:val="00D9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4A65E"/>
  <w15:chartTrackingRefBased/>
  <w15:docId w15:val="{AE167D5B-DFFF-4A67-8293-2D56282A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Light" w:eastAsiaTheme="minorHAnsi" w:hAnsi="Open Sans Light" w:cstheme="minorBidi"/>
        <w:color w:val="414042"/>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509"/>
  </w:style>
  <w:style w:type="paragraph" w:styleId="Heading1">
    <w:name w:val="heading 1"/>
    <w:basedOn w:val="Normal"/>
    <w:next w:val="Normal"/>
    <w:link w:val="Heading1Char"/>
    <w:uiPriority w:val="9"/>
    <w:qFormat/>
    <w:rsid w:val="004D7509"/>
    <w:pPr>
      <w:keepNext/>
      <w:keepLines/>
      <w:spacing w:before="360" w:after="80"/>
      <w:outlineLvl w:val="0"/>
    </w:pPr>
    <w:rPr>
      <w:rFonts w:asciiTheme="majorHAnsi" w:eastAsiaTheme="majorEastAsia" w:hAnsiTheme="majorHAnsi" w:cstheme="majorBidi"/>
      <w:color w:val="2AA2AA" w:themeColor="accent1" w:themeShade="BF"/>
      <w:sz w:val="40"/>
      <w:szCs w:val="40"/>
    </w:rPr>
  </w:style>
  <w:style w:type="paragraph" w:styleId="Heading2">
    <w:name w:val="heading 2"/>
    <w:basedOn w:val="Normal"/>
    <w:next w:val="Normal"/>
    <w:link w:val="Heading2Char"/>
    <w:uiPriority w:val="9"/>
    <w:semiHidden/>
    <w:unhideWhenUsed/>
    <w:qFormat/>
    <w:rsid w:val="004D7509"/>
    <w:pPr>
      <w:keepNext/>
      <w:keepLines/>
      <w:spacing w:before="160" w:after="80"/>
      <w:outlineLvl w:val="1"/>
    </w:pPr>
    <w:rPr>
      <w:rFonts w:asciiTheme="majorHAnsi" w:eastAsiaTheme="majorEastAsia" w:hAnsiTheme="majorHAnsi" w:cstheme="majorBidi"/>
      <w:color w:val="2AA2AA" w:themeColor="accent1" w:themeShade="BF"/>
      <w:sz w:val="32"/>
      <w:szCs w:val="32"/>
    </w:rPr>
  </w:style>
  <w:style w:type="paragraph" w:styleId="Heading3">
    <w:name w:val="heading 3"/>
    <w:basedOn w:val="Normal"/>
    <w:next w:val="Normal"/>
    <w:link w:val="Heading3Char"/>
    <w:uiPriority w:val="9"/>
    <w:semiHidden/>
    <w:unhideWhenUsed/>
    <w:qFormat/>
    <w:rsid w:val="004D7509"/>
    <w:pPr>
      <w:keepNext/>
      <w:keepLines/>
      <w:spacing w:before="160" w:after="80"/>
      <w:outlineLvl w:val="2"/>
    </w:pPr>
    <w:rPr>
      <w:rFonts w:asciiTheme="minorHAnsi" w:eastAsiaTheme="majorEastAsia" w:hAnsiTheme="minorHAnsi" w:cstheme="majorBidi"/>
      <w:color w:val="2AA2AA" w:themeColor="accent1" w:themeShade="BF"/>
      <w:sz w:val="28"/>
      <w:szCs w:val="28"/>
    </w:rPr>
  </w:style>
  <w:style w:type="paragraph" w:styleId="Heading4">
    <w:name w:val="heading 4"/>
    <w:basedOn w:val="Normal"/>
    <w:next w:val="Normal"/>
    <w:link w:val="Heading4Char"/>
    <w:uiPriority w:val="9"/>
    <w:semiHidden/>
    <w:unhideWhenUsed/>
    <w:qFormat/>
    <w:rsid w:val="004D7509"/>
    <w:pPr>
      <w:keepNext/>
      <w:keepLines/>
      <w:spacing w:before="80" w:after="40"/>
      <w:outlineLvl w:val="3"/>
    </w:pPr>
    <w:rPr>
      <w:rFonts w:asciiTheme="minorHAnsi" w:eastAsiaTheme="majorEastAsia" w:hAnsiTheme="minorHAnsi" w:cstheme="majorBidi"/>
      <w:i/>
      <w:iCs/>
      <w:color w:val="2AA2AA" w:themeColor="accent1" w:themeShade="BF"/>
    </w:rPr>
  </w:style>
  <w:style w:type="paragraph" w:styleId="Heading5">
    <w:name w:val="heading 5"/>
    <w:basedOn w:val="Normal"/>
    <w:next w:val="Normal"/>
    <w:link w:val="Heading5Char"/>
    <w:uiPriority w:val="9"/>
    <w:semiHidden/>
    <w:unhideWhenUsed/>
    <w:qFormat/>
    <w:rsid w:val="004D7509"/>
    <w:pPr>
      <w:keepNext/>
      <w:keepLines/>
      <w:spacing w:before="80" w:after="40"/>
      <w:outlineLvl w:val="4"/>
    </w:pPr>
    <w:rPr>
      <w:rFonts w:asciiTheme="minorHAnsi" w:eastAsiaTheme="majorEastAsia" w:hAnsiTheme="minorHAnsi" w:cstheme="majorBidi"/>
      <w:color w:val="2AA2AA" w:themeColor="accent1" w:themeShade="BF"/>
    </w:rPr>
  </w:style>
  <w:style w:type="paragraph" w:styleId="Heading6">
    <w:name w:val="heading 6"/>
    <w:basedOn w:val="Normal"/>
    <w:next w:val="Normal"/>
    <w:link w:val="Heading6Char"/>
    <w:uiPriority w:val="9"/>
    <w:semiHidden/>
    <w:unhideWhenUsed/>
    <w:qFormat/>
    <w:rsid w:val="004D7509"/>
    <w:pPr>
      <w:keepNext/>
      <w:keepLines/>
      <w:spacing w:before="40" w:after="0"/>
      <w:outlineLvl w:val="5"/>
    </w:pPr>
    <w:rPr>
      <w:rFonts w:asciiTheme="minorHAnsi" w:eastAsiaTheme="majorEastAsia" w:hAnsiTheme="minorHAnsi" w:cstheme="majorBidi"/>
      <w:i/>
      <w:iCs/>
      <w:color w:val="838185" w:themeColor="text1" w:themeTint="A6"/>
    </w:rPr>
  </w:style>
  <w:style w:type="paragraph" w:styleId="Heading7">
    <w:name w:val="heading 7"/>
    <w:basedOn w:val="Normal"/>
    <w:next w:val="Normal"/>
    <w:link w:val="Heading7Char"/>
    <w:uiPriority w:val="9"/>
    <w:semiHidden/>
    <w:unhideWhenUsed/>
    <w:qFormat/>
    <w:rsid w:val="004D7509"/>
    <w:pPr>
      <w:keepNext/>
      <w:keepLines/>
      <w:spacing w:before="40" w:after="0"/>
      <w:outlineLvl w:val="6"/>
    </w:pPr>
    <w:rPr>
      <w:rFonts w:asciiTheme="minorHAnsi" w:eastAsiaTheme="majorEastAsia" w:hAnsiTheme="minorHAnsi" w:cstheme="majorBidi"/>
      <w:color w:val="838185" w:themeColor="text1" w:themeTint="A6"/>
    </w:rPr>
  </w:style>
  <w:style w:type="paragraph" w:styleId="Heading8">
    <w:name w:val="heading 8"/>
    <w:basedOn w:val="Normal"/>
    <w:next w:val="Normal"/>
    <w:link w:val="Heading8Char"/>
    <w:uiPriority w:val="9"/>
    <w:semiHidden/>
    <w:unhideWhenUsed/>
    <w:qFormat/>
    <w:rsid w:val="004D7509"/>
    <w:pPr>
      <w:keepNext/>
      <w:keepLines/>
      <w:spacing w:after="0"/>
      <w:outlineLvl w:val="7"/>
    </w:pPr>
    <w:rPr>
      <w:rFonts w:asciiTheme="minorHAnsi" w:eastAsiaTheme="majorEastAsia" w:hAnsiTheme="minorHAnsi" w:cstheme="majorBidi"/>
      <w:i/>
      <w:iCs/>
      <w:color w:val="5D5C5F" w:themeColor="text1" w:themeTint="D8"/>
    </w:rPr>
  </w:style>
  <w:style w:type="paragraph" w:styleId="Heading9">
    <w:name w:val="heading 9"/>
    <w:basedOn w:val="Normal"/>
    <w:next w:val="Normal"/>
    <w:link w:val="Heading9Char"/>
    <w:uiPriority w:val="9"/>
    <w:semiHidden/>
    <w:unhideWhenUsed/>
    <w:qFormat/>
    <w:rsid w:val="004D7509"/>
    <w:pPr>
      <w:keepNext/>
      <w:keepLines/>
      <w:spacing w:after="0"/>
      <w:outlineLvl w:val="8"/>
    </w:pPr>
    <w:rPr>
      <w:rFonts w:asciiTheme="minorHAnsi" w:eastAsiaTheme="majorEastAsia" w:hAnsiTheme="minorHAnsi" w:cstheme="majorBidi"/>
      <w:color w:val="5D5C5F"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509"/>
    <w:rPr>
      <w:rFonts w:asciiTheme="majorHAnsi" w:eastAsiaTheme="majorEastAsia" w:hAnsiTheme="majorHAnsi" w:cstheme="majorBidi"/>
      <w:color w:val="2AA2AA" w:themeColor="accent1" w:themeShade="BF"/>
      <w:sz w:val="40"/>
      <w:szCs w:val="40"/>
    </w:rPr>
  </w:style>
  <w:style w:type="character" w:customStyle="1" w:styleId="Heading2Char">
    <w:name w:val="Heading 2 Char"/>
    <w:basedOn w:val="DefaultParagraphFont"/>
    <w:link w:val="Heading2"/>
    <w:uiPriority w:val="9"/>
    <w:semiHidden/>
    <w:rsid w:val="004D7509"/>
    <w:rPr>
      <w:rFonts w:asciiTheme="majorHAnsi" w:eastAsiaTheme="majorEastAsia" w:hAnsiTheme="majorHAnsi" w:cstheme="majorBidi"/>
      <w:color w:val="2AA2AA" w:themeColor="accent1" w:themeShade="BF"/>
      <w:sz w:val="32"/>
      <w:szCs w:val="32"/>
    </w:rPr>
  </w:style>
  <w:style w:type="character" w:customStyle="1" w:styleId="Heading3Char">
    <w:name w:val="Heading 3 Char"/>
    <w:basedOn w:val="DefaultParagraphFont"/>
    <w:link w:val="Heading3"/>
    <w:uiPriority w:val="9"/>
    <w:semiHidden/>
    <w:rsid w:val="004D7509"/>
    <w:rPr>
      <w:rFonts w:asciiTheme="minorHAnsi" w:eastAsiaTheme="majorEastAsia" w:hAnsiTheme="minorHAnsi" w:cstheme="majorBidi"/>
      <w:color w:val="2AA2AA" w:themeColor="accent1" w:themeShade="BF"/>
      <w:sz w:val="28"/>
      <w:szCs w:val="28"/>
    </w:rPr>
  </w:style>
  <w:style w:type="character" w:customStyle="1" w:styleId="Heading4Char">
    <w:name w:val="Heading 4 Char"/>
    <w:basedOn w:val="DefaultParagraphFont"/>
    <w:link w:val="Heading4"/>
    <w:uiPriority w:val="9"/>
    <w:semiHidden/>
    <w:rsid w:val="004D7509"/>
    <w:rPr>
      <w:rFonts w:asciiTheme="minorHAnsi" w:eastAsiaTheme="majorEastAsia" w:hAnsiTheme="minorHAnsi" w:cstheme="majorBidi"/>
      <w:i/>
      <w:iCs/>
      <w:color w:val="2AA2AA" w:themeColor="accent1" w:themeShade="BF"/>
    </w:rPr>
  </w:style>
  <w:style w:type="character" w:customStyle="1" w:styleId="Heading5Char">
    <w:name w:val="Heading 5 Char"/>
    <w:basedOn w:val="DefaultParagraphFont"/>
    <w:link w:val="Heading5"/>
    <w:uiPriority w:val="9"/>
    <w:semiHidden/>
    <w:rsid w:val="004D7509"/>
    <w:rPr>
      <w:rFonts w:asciiTheme="minorHAnsi" w:eastAsiaTheme="majorEastAsia" w:hAnsiTheme="minorHAnsi" w:cstheme="majorBidi"/>
      <w:color w:val="2AA2AA" w:themeColor="accent1" w:themeShade="BF"/>
    </w:rPr>
  </w:style>
  <w:style w:type="character" w:customStyle="1" w:styleId="Heading6Char">
    <w:name w:val="Heading 6 Char"/>
    <w:basedOn w:val="DefaultParagraphFont"/>
    <w:link w:val="Heading6"/>
    <w:uiPriority w:val="9"/>
    <w:semiHidden/>
    <w:rsid w:val="004D7509"/>
    <w:rPr>
      <w:rFonts w:asciiTheme="minorHAnsi" w:eastAsiaTheme="majorEastAsia" w:hAnsiTheme="minorHAnsi" w:cstheme="majorBidi"/>
      <w:i/>
      <w:iCs/>
      <w:color w:val="838185" w:themeColor="text1" w:themeTint="A6"/>
    </w:rPr>
  </w:style>
  <w:style w:type="character" w:customStyle="1" w:styleId="Heading7Char">
    <w:name w:val="Heading 7 Char"/>
    <w:basedOn w:val="DefaultParagraphFont"/>
    <w:link w:val="Heading7"/>
    <w:uiPriority w:val="9"/>
    <w:semiHidden/>
    <w:rsid w:val="004D7509"/>
    <w:rPr>
      <w:rFonts w:asciiTheme="minorHAnsi" w:eastAsiaTheme="majorEastAsia" w:hAnsiTheme="minorHAnsi" w:cstheme="majorBidi"/>
      <w:color w:val="838185" w:themeColor="text1" w:themeTint="A6"/>
    </w:rPr>
  </w:style>
  <w:style w:type="character" w:customStyle="1" w:styleId="Heading8Char">
    <w:name w:val="Heading 8 Char"/>
    <w:basedOn w:val="DefaultParagraphFont"/>
    <w:link w:val="Heading8"/>
    <w:uiPriority w:val="9"/>
    <w:semiHidden/>
    <w:rsid w:val="004D7509"/>
    <w:rPr>
      <w:rFonts w:asciiTheme="minorHAnsi" w:eastAsiaTheme="majorEastAsia" w:hAnsiTheme="minorHAnsi" w:cstheme="majorBidi"/>
      <w:i/>
      <w:iCs/>
      <w:color w:val="5D5C5F" w:themeColor="text1" w:themeTint="D8"/>
    </w:rPr>
  </w:style>
  <w:style w:type="character" w:customStyle="1" w:styleId="Heading9Char">
    <w:name w:val="Heading 9 Char"/>
    <w:basedOn w:val="DefaultParagraphFont"/>
    <w:link w:val="Heading9"/>
    <w:uiPriority w:val="9"/>
    <w:semiHidden/>
    <w:rsid w:val="004D7509"/>
    <w:rPr>
      <w:rFonts w:asciiTheme="minorHAnsi" w:eastAsiaTheme="majorEastAsia" w:hAnsiTheme="minorHAnsi" w:cstheme="majorBidi"/>
      <w:color w:val="5D5C5F" w:themeColor="text1" w:themeTint="D8"/>
    </w:rPr>
  </w:style>
  <w:style w:type="paragraph" w:styleId="Title">
    <w:name w:val="Title"/>
    <w:basedOn w:val="Normal"/>
    <w:next w:val="Normal"/>
    <w:link w:val="TitleChar"/>
    <w:uiPriority w:val="10"/>
    <w:qFormat/>
    <w:rsid w:val="004D750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D750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D7509"/>
    <w:pPr>
      <w:numPr>
        <w:ilvl w:val="1"/>
      </w:numPr>
    </w:pPr>
    <w:rPr>
      <w:rFonts w:asciiTheme="minorHAnsi" w:eastAsiaTheme="majorEastAsia" w:hAnsiTheme="minorHAnsi" w:cstheme="majorBidi"/>
      <w:color w:val="838185" w:themeColor="text1" w:themeTint="A6"/>
      <w:spacing w:val="15"/>
      <w:sz w:val="28"/>
      <w:szCs w:val="28"/>
    </w:rPr>
  </w:style>
  <w:style w:type="character" w:customStyle="1" w:styleId="SubtitleChar">
    <w:name w:val="Subtitle Char"/>
    <w:basedOn w:val="DefaultParagraphFont"/>
    <w:link w:val="Subtitle"/>
    <w:uiPriority w:val="11"/>
    <w:rsid w:val="004D7509"/>
    <w:rPr>
      <w:rFonts w:asciiTheme="minorHAnsi" w:eastAsiaTheme="majorEastAsia" w:hAnsiTheme="minorHAnsi" w:cstheme="majorBidi"/>
      <w:color w:val="838185" w:themeColor="text1" w:themeTint="A6"/>
      <w:spacing w:val="15"/>
      <w:sz w:val="28"/>
      <w:szCs w:val="28"/>
    </w:rPr>
  </w:style>
  <w:style w:type="paragraph" w:styleId="ListParagraph">
    <w:name w:val="List Paragraph"/>
    <w:basedOn w:val="Normal"/>
    <w:uiPriority w:val="34"/>
    <w:qFormat/>
    <w:rsid w:val="004D7509"/>
    <w:pPr>
      <w:ind w:left="720"/>
      <w:contextualSpacing/>
    </w:pPr>
  </w:style>
  <w:style w:type="paragraph" w:styleId="Quote">
    <w:name w:val="Quote"/>
    <w:basedOn w:val="Normal"/>
    <w:next w:val="Normal"/>
    <w:link w:val="QuoteChar"/>
    <w:uiPriority w:val="29"/>
    <w:qFormat/>
    <w:rsid w:val="004D7509"/>
    <w:pPr>
      <w:spacing w:before="160"/>
      <w:jc w:val="center"/>
    </w:pPr>
    <w:rPr>
      <w:i/>
      <w:iCs/>
      <w:color w:val="706F72" w:themeColor="text1" w:themeTint="BF"/>
    </w:rPr>
  </w:style>
  <w:style w:type="character" w:customStyle="1" w:styleId="QuoteChar">
    <w:name w:val="Quote Char"/>
    <w:basedOn w:val="DefaultParagraphFont"/>
    <w:link w:val="Quote"/>
    <w:uiPriority w:val="29"/>
    <w:rsid w:val="004D7509"/>
    <w:rPr>
      <w:i/>
      <w:iCs/>
      <w:color w:val="706F72" w:themeColor="text1" w:themeTint="BF"/>
    </w:rPr>
  </w:style>
  <w:style w:type="paragraph" w:styleId="IntenseQuote">
    <w:name w:val="Intense Quote"/>
    <w:basedOn w:val="Normal"/>
    <w:next w:val="Normal"/>
    <w:link w:val="IntenseQuoteChar"/>
    <w:uiPriority w:val="30"/>
    <w:qFormat/>
    <w:rsid w:val="004D7509"/>
    <w:pPr>
      <w:pBdr>
        <w:top w:val="single" w:sz="4" w:space="10" w:color="2AA2AA" w:themeColor="accent1" w:themeShade="BF"/>
        <w:bottom w:val="single" w:sz="4" w:space="10" w:color="2AA2AA" w:themeColor="accent1" w:themeShade="BF"/>
      </w:pBdr>
      <w:spacing w:before="360" w:after="360"/>
      <w:ind w:left="864" w:right="864"/>
      <w:jc w:val="center"/>
    </w:pPr>
    <w:rPr>
      <w:i/>
      <w:iCs/>
      <w:color w:val="2AA2AA" w:themeColor="accent1" w:themeShade="BF"/>
    </w:rPr>
  </w:style>
  <w:style w:type="character" w:customStyle="1" w:styleId="IntenseQuoteChar">
    <w:name w:val="Intense Quote Char"/>
    <w:basedOn w:val="DefaultParagraphFont"/>
    <w:link w:val="IntenseQuote"/>
    <w:uiPriority w:val="30"/>
    <w:rsid w:val="004D7509"/>
    <w:rPr>
      <w:i/>
      <w:iCs/>
      <w:color w:val="2AA2AA" w:themeColor="accent1" w:themeShade="BF"/>
    </w:rPr>
  </w:style>
  <w:style w:type="character" w:styleId="IntenseEmphasis">
    <w:name w:val="Intense Emphasis"/>
    <w:basedOn w:val="DefaultParagraphFont"/>
    <w:uiPriority w:val="21"/>
    <w:qFormat/>
    <w:rsid w:val="004D7509"/>
    <w:rPr>
      <w:i/>
      <w:iCs/>
      <w:color w:val="2AA2AA" w:themeColor="accent1" w:themeShade="BF"/>
    </w:rPr>
  </w:style>
  <w:style w:type="character" w:styleId="IntenseReference">
    <w:name w:val="Intense Reference"/>
    <w:basedOn w:val="DefaultParagraphFont"/>
    <w:uiPriority w:val="32"/>
    <w:qFormat/>
    <w:rsid w:val="004D7509"/>
    <w:rPr>
      <w:b/>
      <w:bCs/>
      <w:smallCaps/>
      <w:color w:val="2AA2AA" w:themeColor="accent1" w:themeShade="BF"/>
      <w:spacing w:val="5"/>
    </w:rPr>
  </w:style>
  <w:style w:type="table" w:styleId="TableGrid">
    <w:name w:val="Table Grid"/>
    <w:basedOn w:val="TableNormal"/>
    <w:uiPriority w:val="39"/>
    <w:rsid w:val="005D1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ilbox@aasas.ca" TargetMode="External"/><Relationship Id="rId4" Type="http://schemas.openxmlformats.org/officeDocument/2006/relationships/webSettings" Target="webSettings.xml"/></Relationships>
</file>

<file path=word/theme/theme1.xml><?xml version="1.0" encoding="utf-8"?>
<a:theme xmlns:a="http://schemas.openxmlformats.org/drawingml/2006/main" name="AASAS 2024">
  <a:themeElements>
    <a:clrScheme name="AASAS 2024">
      <a:dk1>
        <a:srgbClr val="414042"/>
      </a:dk1>
      <a:lt1>
        <a:sysClr val="window" lastClr="FFFFFF"/>
      </a:lt1>
      <a:dk2>
        <a:srgbClr val="414042"/>
      </a:dk2>
      <a:lt2>
        <a:srgbClr val="F7F8F8"/>
      </a:lt2>
      <a:accent1>
        <a:srgbClr val="4BC9D2"/>
      </a:accent1>
      <a:accent2>
        <a:srgbClr val="B2D537"/>
      </a:accent2>
      <a:accent3>
        <a:srgbClr val="F15D22"/>
      </a:accent3>
      <a:accent4>
        <a:srgbClr val="FFB500"/>
      </a:accent4>
      <a:accent5>
        <a:srgbClr val="D0D3D4"/>
      </a:accent5>
      <a:accent6>
        <a:srgbClr val="EBEDED"/>
      </a:accent6>
      <a:hlink>
        <a:srgbClr val="4BC9D2"/>
      </a:hlink>
      <a:folHlink>
        <a:srgbClr val="FFB5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Ofstie</dc:creator>
  <cp:keywords/>
  <dc:description/>
  <cp:lastModifiedBy>Corinne Ofstie</cp:lastModifiedBy>
  <cp:revision>3</cp:revision>
  <dcterms:created xsi:type="dcterms:W3CDTF">2026-06-26T13:54:00Z</dcterms:created>
  <dcterms:modified xsi:type="dcterms:W3CDTF">2026-06-29T22:51:00Z</dcterms:modified>
</cp:coreProperties>
</file>